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03457" w14:textId="5BE6AAEC" w:rsidR="00AE3F7D" w:rsidRDefault="00977662" w:rsidP="4D03FC43">
      <w:pPr>
        <w:rPr>
          <w:rFonts w:ascii="Arial" w:eastAsia="Calibri" w:hAnsi="Arial" w:cs="Arial"/>
        </w:rPr>
      </w:pPr>
      <w:r>
        <w:rPr>
          <w:noProof/>
        </w:rPr>
        <mc:AlternateContent>
          <mc:Choice Requires="wps">
            <w:drawing>
              <wp:anchor distT="0" distB="0" distL="114300" distR="114300" simplePos="0" relativeHeight="251662848" behindDoc="0" locked="0" layoutInCell="1" allowOverlap="1" wp14:anchorId="6977F8C0" wp14:editId="6D885CC7">
                <wp:simplePos x="0" y="0"/>
                <wp:positionH relativeFrom="margin">
                  <wp:align>right</wp:align>
                </wp:positionH>
                <wp:positionV relativeFrom="paragraph">
                  <wp:posOffset>-190500</wp:posOffset>
                </wp:positionV>
                <wp:extent cx="2237740" cy="1683144"/>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168314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7EB8702" w14:textId="77777777" w:rsidR="00C364CE" w:rsidRPr="00C364CE" w:rsidRDefault="00C364CE" w:rsidP="00C364CE">
                            <w:pPr>
                              <w:pStyle w:val="BodyText"/>
                              <w:jc w:val="right"/>
                              <w:rPr>
                                <w:b/>
                                <w:bCs/>
                              </w:rPr>
                            </w:pPr>
                            <w:r w:rsidRPr="00C364CE">
                              <w:rPr>
                                <w:b/>
                                <w:bCs/>
                              </w:rPr>
                              <w:t xml:space="preserve">Superintendent </w:t>
                            </w:r>
                          </w:p>
                          <w:p w14:paraId="71A7146A" w14:textId="77777777" w:rsidR="00C364CE" w:rsidRDefault="00C364CE" w:rsidP="00C364CE">
                            <w:pPr>
                              <w:pStyle w:val="BodyText"/>
                              <w:jc w:val="right"/>
                            </w:pPr>
                            <w:r>
                              <w:t xml:space="preserve">Van Ayres </w:t>
                            </w:r>
                          </w:p>
                          <w:p w14:paraId="31C72BA8" w14:textId="77777777" w:rsidR="00C364CE" w:rsidRPr="00C364CE" w:rsidRDefault="00C364CE" w:rsidP="00C364CE">
                            <w:pPr>
                              <w:pStyle w:val="BodyText"/>
                              <w:jc w:val="right"/>
                              <w:rPr>
                                <w:b/>
                                <w:bCs/>
                              </w:rPr>
                            </w:pPr>
                            <w:r w:rsidRPr="00C364CE">
                              <w:rPr>
                                <w:b/>
                                <w:bCs/>
                              </w:rPr>
                              <w:t xml:space="preserve">Deputy Superintendent </w:t>
                            </w:r>
                          </w:p>
                          <w:p w14:paraId="40E29D54" w14:textId="77777777" w:rsidR="00C364CE" w:rsidRDefault="00C364CE" w:rsidP="00C364CE">
                            <w:pPr>
                              <w:pStyle w:val="BodyText"/>
                              <w:jc w:val="right"/>
                            </w:pPr>
                            <w:r>
                              <w:t xml:space="preserve">Shaylia McRae </w:t>
                            </w:r>
                          </w:p>
                          <w:p w14:paraId="50BA7C6D" w14:textId="77777777" w:rsidR="00C364CE" w:rsidRPr="00C364CE" w:rsidRDefault="00C364CE" w:rsidP="00C364CE">
                            <w:pPr>
                              <w:pStyle w:val="BodyText"/>
                              <w:jc w:val="right"/>
                              <w:rPr>
                                <w:b/>
                                <w:bCs/>
                              </w:rPr>
                            </w:pPr>
                            <w:r w:rsidRPr="00C364CE">
                              <w:rPr>
                                <w:b/>
                                <w:bCs/>
                              </w:rPr>
                              <w:t xml:space="preserve">Chief of Schools </w:t>
                            </w:r>
                          </w:p>
                          <w:p w14:paraId="1D44446E" w14:textId="77777777" w:rsidR="00C364CE" w:rsidRDefault="00C364CE" w:rsidP="00C364CE">
                            <w:pPr>
                              <w:pStyle w:val="BodyText"/>
                              <w:jc w:val="right"/>
                            </w:pPr>
                            <w:r>
                              <w:t xml:space="preserve">Rick Grayes, Ed.D. </w:t>
                            </w:r>
                          </w:p>
                          <w:p w14:paraId="5F01F9D7" w14:textId="77777777" w:rsidR="00C364CE" w:rsidRPr="00C364CE" w:rsidRDefault="00C364CE" w:rsidP="00C364CE">
                            <w:pPr>
                              <w:pStyle w:val="BodyText"/>
                              <w:jc w:val="right"/>
                              <w:rPr>
                                <w:b/>
                                <w:bCs/>
                              </w:rPr>
                            </w:pPr>
                            <w:r w:rsidRPr="00C364CE">
                              <w:rPr>
                                <w:b/>
                                <w:bCs/>
                              </w:rPr>
                              <w:t xml:space="preserve">Region Superintendent </w:t>
                            </w:r>
                          </w:p>
                          <w:p w14:paraId="69DA8AB0" w14:textId="77777777" w:rsidR="00C364CE" w:rsidRDefault="00C364CE" w:rsidP="00C364CE">
                            <w:pPr>
                              <w:pStyle w:val="BodyText"/>
                              <w:jc w:val="right"/>
                            </w:pPr>
                            <w:r>
                              <w:t xml:space="preserve">Jaime Gerding </w:t>
                            </w:r>
                          </w:p>
                          <w:p w14:paraId="00077D20" w14:textId="77777777" w:rsidR="00C364CE" w:rsidRPr="00C364CE" w:rsidRDefault="00C364CE" w:rsidP="00C364CE">
                            <w:pPr>
                              <w:pStyle w:val="BodyText"/>
                              <w:jc w:val="right"/>
                              <w:rPr>
                                <w:b/>
                                <w:bCs/>
                              </w:rPr>
                            </w:pPr>
                            <w:r w:rsidRPr="00C364CE">
                              <w:rPr>
                                <w:b/>
                                <w:bCs/>
                              </w:rPr>
                              <w:t xml:space="preserve">Principal </w:t>
                            </w:r>
                          </w:p>
                          <w:p w14:paraId="3A57D96A" w14:textId="77777777" w:rsidR="00C364CE" w:rsidRDefault="00C364CE" w:rsidP="00C364CE">
                            <w:pPr>
                              <w:pStyle w:val="BodyText"/>
                              <w:jc w:val="right"/>
                            </w:pPr>
                            <w:r>
                              <w:t xml:space="preserve">Joanne Griffiths </w:t>
                            </w:r>
                          </w:p>
                          <w:p w14:paraId="573C9877" w14:textId="77777777" w:rsidR="00C364CE" w:rsidRPr="00C364CE" w:rsidRDefault="00C364CE" w:rsidP="00C364CE">
                            <w:pPr>
                              <w:pStyle w:val="BodyText"/>
                              <w:jc w:val="right"/>
                              <w:rPr>
                                <w:b/>
                                <w:bCs/>
                              </w:rPr>
                            </w:pPr>
                            <w:r w:rsidRPr="00C364CE">
                              <w:rPr>
                                <w:b/>
                                <w:bCs/>
                              </w:rPr>
                              <w:t xml:space="preserve">Assistant Principal </w:t>
                            </w:r>
                          </w:p>
                          <w:p w14:paraId="1CE3D8C0" w14:textId="4AB1F65B" w:rsidR="007D6DCE" w:rsidRDefault="00C364CE" w:rsidP="00C364CE">
                            <w:pPr>
                              <w:pStyle w:val="BodyText"/>
                              <w:jc w:val="right"/>
                            </w:pPr>
                            <w:r>
                              <w:t>Anne Fiorita</w:t>
                            </w:r>
                          </w:p>
                          <w:p w14:paraId="6BFEF485" w14:textId="77777777" w:rsidR="007D6DCE" w:rsidRDefault="007D6DCE" w:rsidP="00962A30">
                            <w:pPr>
                              <w:pStyle w:val="BodyTex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7F8C0" id="_x0000_t202" coordsize="21600,21600" o:spt="202" path="m,l,21600r21600,l21600,xe">
                <v:stroke joinstyle="miter"/>
                <v:path gradientshapeok="t" o:connecttype="rect"/>
              </v:shapetype>
              <v:shape id="Text Box 4" o:spid="_x0000_s1026" type="#_x0000_t202" style="position:absolute;margin-left:125pt;margin-top:-15pt;width:176.2pt;height:132.55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" filled="f" stroked="f">
                <v:textbox>
                  <w:txbxContent>
                    <w:p w14:paraId="07EB8702" w14:textId="77777777" w:rsidR="00C364CE" w:rsidRPr="00C364CE" w:rsidRDefault="00C364CE" w:rsidP="00C364CE">
                      <w:pPr>
                        <w:pStyle w:val="BodyText"/>
                        <w:jc w:val="right"/>
                        <w:rPr>
                          <w:b/>
                          <w:bCs/>
                        </w:rPr>
                      </w:pPr>
                      <w:r w:rsidRPr="00C364CE">
                        <w:rPr>
                          <w:b/>
                          <w:bCs/>
                        </w:rPr>
                        <w:t xml:space="preserve">Superintendent </w:t>
                      </w:r>
                    </w:p>
                    <w:p w14:paraId="71A7146A" w14:textId="77777777" w:rsidR="00C364CE" w:rsidRDefault="00C364CE" w:rsidP="00C364CE">
                      <w:pPr>
                        <w:pStyle w:val="BodyText"/>
                        <w:jc w:val="right"/>
                      </w:pPr>
                      <w:r>
                        <w:t xml:space="preserve">Van Ayres </w:t>
                      </w:r>
                    </w:p>
                    <w:p w14:paraId="31C72BA8" w14:textId="77777777" w:rsidR="00C364CE" w:rsidRPr="00C364CE" w:rsidRDefault="00C364CE" w:rsidP="00C364CE">
                      <w:pPr>
                        <w:pStyle w:val="BodyText"/>
                        <w:jc w:val="right"/>
                        <w:rPr>
                          <w:b/>
                          <w:bCs/>
                        </w:rPr>
                      </w:pPr>
                      <w:r w:rsidRPr="00C364CE">
                        <w:rPr>
                          <w:b/>
                          <w:bCs/>
                        </w:rPr>
                        <w:t xml:space="preserve">Deputy Superintendent </w:t>
                      </w:r>
                    </w:p>
                    <w:p w14:paraId="40E29D54" w14:textId="77777777" w:rsidR="00C364CE" w:rsidRDefault="00C364CE" w:rsidP="00C364CE">
                      <w:pPr>
                        <w:pStyle w:val="BodyText"/>
                        <w:jc w:val="right"/>
                      </w:pPr>
                      <w:r>
                        <w:t xml:space="preserve">Shaylia McRae </w:t>
                      </w:r>
                    </w:p>
                    <w:p w14:paraId="50BA7C6D" w14:textId="77777777" w:rsidR="00C364CE" w:rsidRPr="00C364CE" w:rsidRDefault="00C364CE" w:rsidP="00C364CE">
                      <w:pPr>
                        <w:pStyle w:val="BodyText"/>
                        <w:jc w:val="right"/>
                        <w:rPr>
                          <w:b/>
                          <w:bCs/>
                        </w:rPr>
                      </w:pPr>
                      <w:r w:rsidRPr="00C364CE">
                        <w:rPr>
                          <w:b/>
                          <w:bCs/>
                        </w:rPr>
                        <w:t xml:space="preserve">Chief of Schools </w:t>
                      </w:r>
                    </w:p>
                    <w:p w14:paraId="1D44446E" w14:textId="77777777" w:rsidR="00C364CE" w:rsidRDefault="00C364CE" w:rsidP="00C364CE">
                      <w:pPr>
                        <w:pStyle w:val="BodyText"/>
                        <w:jc w:val="right"/>
                      </w:pPr>
                      <w:r>
                        <w:t xml:space="preserve">Rick Grayes, Ed.D. </w:t>
                      </w:r>
                    </w:p>
                    <w:p w14:paraId="5F01F9D7" w14:textId="77777777" w:rsidR="00C364CE" w:rsidRPr="00C364CE" w:rsidRDefault="00C364CE" w:rsidP="00C364CE">
                      <w:pPr>
                        <w:pStyle w:val="BodyText"/>
                        <w:jc w:val="right"/>
                        <w:rPr>
                          <w:b/>
                          <w:bCs/>
                        </w:rPr>
                      </w:pPr>
                      <w:r w:rsidRPr="00C364CE">
                        <w:rPr>
                          <w:b/>
                          <w:bCs/>
                        </w:rPr>
                        <w:t xml:space="preserve">Region Superintendent </w:t>
                      </w:r>
                    </w:p>
                    <w:p w14:paraId="69DA8AB0" w14:textId="77777777" w:rsidR="00C364CE" w:rsidRDefault="00C364CE" w:rsidP="00C364CE">
                      <w:pPr>
                        <w:pStyle w:val="BodyText"/>
                        <w:jc w:val="right"/>
                      </w:pPr>
                      <w:r>
                        <w:t xml:space="preserve">Jaime Gerding </w:t>
                      </w:r>
                    </w:p>
                    <w:p w14:paraId="00077D20" w14:textId="77777777" w:rsidR="00C364CE" w:rsidRPr="00C364CE" w:rsidRDefault="00C364CE" w:rsidP="00C364CE">
                      <w:pPr>
                        <w:pStyle w:val="BodyText"/>
                        <w:jc w:val="right"/>
                        <w:rPr>
                          <w:b/>
                          <w:bCs/>
                        </w:rPr>
                      </w:pPr>
                      <w:r w:rsidRPr="00C364CE">
                        <w:rPr>
                          <w:b/>
                          <w:bCs/>
                        </w:rPr>
                        <w:t xml:space="preserve">Principal </w:t>
                      </w:r>
                    </w:p>
                    <w:p w14:paraId="3A57D96A" w14:textId="77777777" w:rsidR="00C364CE" w:rsidRDefault="00C364CE" w:rsidP="00C364CE">
                      <w:pPr>
                        <w:pStyle w:val="BodyText"/>
                        <w:jc w:val="right"/>
                      </w:pPr>
                      <w:r>
                        <w:t xml:space="preserve">Joanne Griffiths </w:t>
                      </w:r>
                    </w:p>
                    <w:p w14:paraId="573C9877" w14:textId="77777777" w:rsidR="00C364CE" w:rsidRPr="00C364CE" w:rsidRDefault="00C364CE" w:rsidP="00C364CE">
                      <w:pPr>
                        <w:pStyle w:val="BodyText"/>
                        <w:jc w:val="right"/>
                        <w:rPr>
                          <w:b/>
                          <w:bCs/>
                        </w:rPr>
                      </w:pPr>
                      <w:r w:rsidRPr="00C364CE">
                        <w:rPr>
                          <w:b/>
                          <w:bCs/>
                        </w:rPr>
                        <w:t xml:space="preserve">Assistant Principal </w:t>
                      </w:r>
                    </w:p>
                    <w:p w14:paraId="1CE3D8C0" w14:textId="4AB1F65B" w:rsidR="007D6DCE" w:rsidRDefault="00C364CE" w:rsidP="00C364CE">
                      <w:pPr>
                        <w:pStyle w:val="BodyText"/>
                        <w:jc w:val="right"/>
                      </w:pPr>
                      <w:r>
                        <w:t>Anne Fiorita</w:t>
                      </w:r>
                    </w:p>
                    <w:p w14:paraId="6BFEF485" w14:textId="77777777" w:rsidR="007D6DCE" w:rsidRDefault="007D6DCE" w:rsidP="00962A30">
                      <w:pPr>
                        <w:pStyle w:val="BodyText"/>
                        <w:jc w:val="right"/>
                      </w:pPr>
                    </w:p>
                  </w:txbxContent>
                </v:textbox>
                <w10:wrap anchorx="margin"/>
              </v:shape>
            </w:pict>
          </mc:Fallback>
        </mc:AlternateContent>
      </w:r>
      <w:r w:rsidR="00945B55">
        <w:rPr>
          <w:noProof/>
        </w:rPr>
        <w:drawing>
          <wp:anchor distT="0" distB="0" distL="114300" distR="114300" simplePos="0" relativeHeight="251658752" behindDoc="1" locked="0" layoutInCell="1" allowOverlap="1" wp14:anchorId="16803467" wp14:editId="0AF75E61">
            <wp:simplePos x="0" y="0"/>
            <wp:positionH relativeFrom="margin">
              <wp:posOffset>2409825</wp:posOffset>
            </wp:positionH>
            <wp:positionV relativeFrom="paragraph">
              <wp:posOffset>9525</wp:posOffset>
            </wp:positionV>
            <wp:extent cx="1790700" cy="800100"/>
            <wp:effectExtent l="0" t="0" r="0" b="0"/>
            <wp:wrapTight wrapText="bothSides">
              <wp:wrapPolygon edited="0">
                <wp:start x="10570" y="0"/>
                <wp:lineTo x="7123" y="4114"/>
                <wp:lineTo x="6894" y="4629"/>
                <wp:lineTo x="8272" y="8229"/>
                <wp:lineTo x="0" y="9257"/>
                <wp:lineTo x="0" y="20571"/>
                <wp:lineTo x="4596" y="21086"/>
                <wp:lineTo x="9651" y="21086"/>
                <wp:lineTo x="17464" y="21086"/>
                <wp:lineTo x="21370" y="19543"/>
                <wp:lineTo x="21370" y="10286"/>
                <wp:lineTo x="11489" y="8229"/>
                <wp:lineTo x="13787" y="6171"/>
                <wp:lineTo x="14247" y="2057"/>
                <wp:lineTo x="12868" y="0"/>
                <wp:lineTo x="10570" y="0"/>
              </wp:wrapPolygon>
            </wp:wrapTight>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7907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2CEA">
        <w:rPr>
          <w:rFonts w:ascii="Helvetica" w:hAnsi="Helvetica"/>
          <w:noProof/>
          <w:sz w:val="22"/>
        </w:rPr>
        <mc:AlternateContent>
          <mc:Choice Requires="wps">
            <w:drawing>
              <wp:anchor distT="0" distB="0" distL="114300" distR="114300" simplePos="0" relativeHeight="251660800" behindDoc="0" locked="0" layoutInCell="1" allowOverlap="1" wp14:anchorId="623875A6" wp14:editId="2C858AFE">
                <wp:simplePos x="0" y="0"/>
                <wp:positionH relativeFrom="column">
                  <wp:posOffset>-12065</wp:posOffset>
                </wp:positionH>
                <wp:positionV relativeFrom="paragraph">
                  <wp:posOffset>-180975</wp:posOffset>
                </wp:positionV>
                <wp:extent cx="2060243" cy="1078173"/>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243" cy="1078173"/>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7ABC167" w14:textId="77777777" w:rsidR="007D6DCE" w:rsidRPr="00F515DD" w:rsidRDefault="007D6DCE" w:rsidP="00962A30">
                            <w:pPr>
                              <w:rPr>
                                <w:rFonts w:ascii="Arial" w:hAnsi="Arial" w:cs="Arial"/>
                                <w:b/>
                                <w:bCs/>
                                <w:sz w:val="16"/>
                                <w:szCs w:val="16"/>
                              </w:rPr>
                            </w:pPr>
                            <w:r>
                              <w:rPr>
                                <w:rFonts w:ascii="Arial" w:hAnsi="Arial" w:cs="Arial"/>
                                <w:b/>
                                <w:bCs/>
                                <w:sz w:val="16"/>
                                <w:szCs w:val="16"/>
                              </w:rPr>
                              <w:t>S</w:t>
                            </w:r>
                            <w:r w:rsidRPr="00F515DD">
                              <w:rPr>
                                <w:rFonts w:ascii="Arial" w:hAnsi="Arial" w:cs="Arial"/>
                                <w:b/>
                                <w:bCs/>
                                <w:sz w:val="16"/>
                                <w:szCs w:val="16"/>
                              </w:rPr>
                              <w:t>chool Board</w:t>
                            </w:r>
                          </w:p>
                          <w:p w14:paraId="5DC287E6" w14:textId="77777777" w:rsidR="00977662" w:rsidRPr="00977662" w:rsidRDefault="00977662" w:rsidP="00977662">
                            <w:pPr>
                              <w:autoSpaceDE w:val="0"/>
                              <w:autoSpaceDN w:val="0"/>
                              <w:adjustRightInd w:val="0"/>
                              <w:rPr>
                                <w:rFonts w:ascii="Arial" w:hAnsi="Arial" w:cs="Arial"/>
                                <w:sz w:val="16"/>
                                <w:szCs w:val="16"/>
                              </w:rPr>
                            </w:pPr>
                            <w:r w:rsidRPr="00977662">
                              <w:rPr>
                                <w:rFonts w:ascii="Arial" w:hAnsi="Arial" w:cs="Arial"/>
                                <w:sz w:val="16"/>
                                <w:szCs w:val="16"/>
                              </w:rPr>
                              <w:t xml:space="preserve">Jessica Vaughn, Chair </w:t>
                            </w:r>
                          </w:p>
                          <w:p w14:paraId="0AE465D7" w14:textId="77777777" w:rsidR="00977662" w:rsidRPr="00977662" w:rsidRDefault="00977662" w:rsidP="00977662">
                            <w:pPr>
                              <w:autoSpaceDE w:val="0"/>
                              <w:autoSpaceDN w:val="0"/>
                              <w:adjustRightInd w:val="0"/>
                              <w:rPr>
                                <w:rFonts w:ascii="Arial" w:hAnsi="Arial" w:cs="Arial"/>
                                <w:sz w:val="16"/>
                                <w:szCs w:val="16"/>
                              </w:rPr>
                            </w:pPr>
                            <w:r w:rsidRPr="00977662">
                              <w:rPr>
                                <w:rFonts w:ascii="Arial" w:hAnsi="Arial" w:cs="Arial"/>
                                <w:sz w:val="16"/>
                                <w:szCs w:val="16"/>
                              </w:rPr>
                              <w:t xml:space="preserve">Karen Perez, Vice Chair </w:t>
                            </w:r>
                          </w:p>
                          <w:p w14:paraId="77239011" w14:textId="77777777" w:rsidR="00977662" w:rsidRPr="00977662" w:rsidRDefault="00977662" w:rsidP="00977662">
                            <w:pPr>
                              <w:autoSpaceDE w:val="0"/>
                              <w:autoSpaceDN w:val="0"/>
                              <w:adjustRightInd w:val="0"/>
                              <w:rPr>
                                <w:rFonts w:ascii="Arial" w:hAnsi="Arial" w:cs="Arial"/>
                                <w:sz w:val="16"/>
                                <w:szCs w:val="16"/>
                                <w:lang w:val="es-US"/>
                              </w:rPr>
                            </w:pPr>
                            <w:r w:rsidRPr="00977662">
                              <w:rPr>
                                <w:rFonts w:ascii="Arial" w:hAnsi="Arial" w:cs="Arial"/>
                                <w:sz w:val="16"/>
                                <w:szCs w:val="16"/>
                                <w:lang w:val="es-US"/>
                              </w:rPr>
                              <w:t xml:space="preserve">Nadia T. Combs </w:t>
                            </w:r>
                          </w:p>
                          <w:p w14:paraId="2A5AC766" w14:textId="77777777" w:rsidR="00977662" w:rsidRPr="00977662" w:rsidRDefault="00977662" w:rsidP="00977662">
                            <w:pPr>
                              <w:autoSpaceDE w:val="0"/>
                              <w:autoSpaceDN w:val="0"/>
                              <w:adjustRightInd w:val="0"/>
                              <w:rPr>
                                <w:rFonts w:ascii="Arial" w:hAnsi="Arial" w:cs="Arial"/>
                                <w:sz w:val="16"/>
                                <w:szCs w:val="16"/>
                                <w:lang w:val="es-US"/>
                              </w:rPr>
                            </w:pPr>
                            <w:r w:rsidRPr="00977662">
                              <w:rPr>
                                <w:rFonts w:ascii="Arial" w:hAnsi="Arial" w:cs="Arial"/>
                                <w:sz w:val="16"/>
                                <w:szCs w:val="16"/>
                                <w:lang w:val="es-US"/>
                              </w:rPr>
                              <w:t xml:space="preserve">Lynn L. Gray </w:t>
                            </w:r>
                          </w:p>
                          <w:p w14:paraId="77A06B31" w14:textId="77777777" w:rsidR="00977662" w:rsidRPr="00977662" w:rsidRDefault="00977662" w:rsidP="00977662">
                            <w:pPr>
                              <w:autoSpaceDE w:val="0"/>
                              <w:autoSpaceDN w:val="0"/>
                              <w:adjustRightInd w:val="0"/>
                              <w:rPr>
                                <w:rFonts w:ascii="Arial" w:hAnsi="Arial" w:cs="Arial"/>
                                <w:sz w:val="16"/>
                                <w:szCs w:val="16"/>
                              </w:rPr>
                            </w:pPr>
                            <w:r w:rsidRPr="00977662">
                              <w:rPr>
                                <w:rFonts w:ascii="Arial" w:hAnsi="Arial" w:cs="Arial"/>
                                <w:sz w:val="16"/>
                                <w:szCs w:val="16"/>
                              </w:rPr>
                              <w:t xml:space="preserve">Stacy A. Hahn, Ph.D. </w:t>
                            </w:r>
                          </w:p>
                          <w:p w14:paraId="603D4084" w14:textId="77777777" w:rsidR="00977662" w:rsidRPr="00977662" w:rsidRDefault="00977662" w:rsidP="00977662">
                            <w:pPr>
                              <w:autoSpaceDE w:val="0"/>
                              <w:autoSpaceDN w:val="0"/>
                              <w:adjustRightInd w:val="0"/>
                              <w:rPr>
                                <w:rFonts w:ascii="Arial" w:hAnsi="Arial" w:cs="Arial"/>
                                <w:sz w:val="16"/>
                                <w:szCs w:val="16"/>
                              </w:rPr>
                            </w:pPr>
                            <w:r w:rsidRPr="00977662">
                              <w:rPr>
                                <w:rFonts w:ascii="Arial" w:hAnsi="Arial" w:cs="Arial"/>
                                <w:sz w:val="16"/>
                                <w:szCs w:val="16"/>
                              </w:rPr>
                              <w:t xml:space="preserve">Patricia “Patti” Rendon </w:t>
                            </w:r>
                          </w:p>
                          <w:p w14:paraId="756609BE" w14:textId="28E102C3" w:rsidR="00BE2CEA" w:rsidRPr="00826D15" w:rsidRDefault="00977662" w:rsidP="00977662">
                            <w:pPr>
                              <w:autoSpaceDE w:val="0"/>
                              <w:autoSpaceDN w:val="0"/>
                              <w:adjustRightInd w:val="0"/>
                              <w:rPr>
                                <w:rFonts w:ascii="Arial" w:hAnsi="Arial" w:cs="Arial"/>
                                <w:sz w:val="16"/>
                                <w:szCs w:val="16"/>
                              </w:rPr>
                            </w:pPr>
                            <w:r w:rsidRPr="00977662">
                              <w:rPr>
                                <w:rFonts w:ascii="Arial" w:hAnsi="Arial" w:cs="Arial"/>
                                <w:sz w:val="16"/>
                                <w:szCs w:val="16"/>
                              </w:rPr>
                              <w:t>Henry “Shake” Washington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875A6" id="Text Box 3" o:spid="_x0000_s1027" type="#_x0000_t202" style="position:absolute;margin-left:-.95pt;margin-top:-14.25pt;width:162.2pt;height:84.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" filled="f" stroked="f">
                <v:textbox>
                  <w:txbxContent>
                    <w:p w14:paraId="37ABC167" w14:textId="77777777" w:rsidR="007D6DCE" w:rsidRPr="00F515DD" w:rsidRDefault="007D6DCE" w:rsidP="00962A30">
                      <w:pPr>
                        <w:rPr>
                          <w:rFonts w:ascii="Arial" w:hAnsi="Arial" w:cs="Arial"/>
                          <w:b/>
                          <w:bCs/>
                          <w:sz w:val="16"/>
                          <w:szCs w:val="16"/>
                        </w:rPr>
                      </w:pPr>
                      <w:r>
                        <w:rPr>
                          <w:rFonts w:ascii="Arial" w:hAnsi="Arial" w:cs="Arial"/>
                          <w:b/>
                          <w:bCs/>
                          <w:sz w:val="16"/>
                          <w:szCs w:val="16"/>
                        </w:rPr>
                        <w:t>S</w:t>
                      </w:r>
                      <w:r w:rsidRPr="00F515DD">
                        <w:rPr>
                          <w:rFonts w:ascii="Arial" w:hAnsi="Arial" w:cs="Arial"/>
                          <w:b/>
                          <w:bCs/>
                          <w:sz w:val="16"/>
                          <w:szCs w:val="16"/>
                        </w:rPr>
                        <w:t>chool Board</w:t>
                      </w:r>
                    </w:p>
                    <w:p w14:paraId="5DC287E6" w14:textId="77777777" w:rsidR="00977662" w:rsidRPr="00977662" w:rsidRDefault="00977662" w:rsidP="00977662">
                      <w:pPr>
                        <w:autoSpaceDE w:val="0"/>
                        <w:autoSpaceDN w:val="0"/>
                        <w:adjustRightInd w:val="0"/>
                        <w:rPr>
                          <w:rFonts w:ascii="Arial" w:hAnsi="Arial" w:cs="Arial"/>
                          <w:sz w:val="16"/>
                          <w:szCs w:val="16"/>
                        </w:rPr>
                      </w:pPr>
                      <w:r w:rsidRPr="00977662">
                        <w:rPr>
                          <w:rFonts w:ascii="Arial" w:hAnsi="Arial" w:cs="Arial"/>
                          <w:sz w:val="16"/>
                          <w:szCs w:val="16"/>
                        </w:rPr>
                        <w:t xml:space="preserve">Jessica Vaughn, Chair </w:t>
                      </w:r>
                    </w:p>
                    <w:p w14:paraId="0AE465D7" w14:textId="77777777" w:rsidR="00977662" w:rsidRPr="00977662" w:rsidRDefault="00977662" w:rsidP="00977662">
                      <w:pPr>
                        <w:autoSpaceDE w:val="0"/>
                        <w:autoSpaceDN w:val="0"/>
                        <w:adjustRightInd w:val="0"/>
                        <w:rPr>
                          <w:rFonts w:ascii="Arial" w:hAnsi="Arial" w:cs="Arial"/>
                          <w:sz w:val="16"/>
                          <w:szCs w:val="16"/>
                        </w:rPr>
                      </w:pPr>
                      <w:r w:rsidRPr="00977662">
                        <w:rPr>
                          <w:rFonts w:ascii="Arial" w:hAnsi="Arial" w:cs="Arial"/>
                          <w:sz w:val="16"/>
                          <w:szCs w:val="16"/>
                        </w:rPr>
                        <w:t xml:space="preserve">Karen Perez, Vice Chair </w:t>
                      </w:r>
                    </w:p>
                    <w:p w14:paraId="77239011" w14:textId="77777777" w:rsidR="00977662" w:rsidRPr="00977662" w:rsidRDefault="00977662" w:rsidP="00977662">
                      <w:pPr>
                        <w:autoSpaceDE w:val="0"/>
                        <w:autoSpaceDN w:val="0"/>
                        <w:adjustRightInd w:val="0"/>
                        <w:rPr>
                          <w:rFonts w:ascii="Arial" w:hAnsi="Arial" w:cs="Arial"/>
                          <w:sz w:val="16"/>
                          <w:szCs w:val="16"/>
                          <w:lang w:val="es-US"/>
                        </w:rPr>
                      </w:pPr>
                      <w:r w:rsidRPr="00977662">
                        <w:rPr>
                          <w:rFonts w:ascii="Arial" w:hAnsi="Arial" w:cs="Arial"/>
                          <w:sz w:val="16"/>
                          <w:szCs w:val="16"/>
                          <w:lang w:val="es-US"/>
                        </w:rPr>
                        <w:t xml:space="preserve">Nadia T. </w:t>
                      </w:r>
                      <w:proofErr w:type="spellStart"/>
                      <w:r w:rsidRPr="00977662">
                        <w:rPr>
                          <w:rFonts w:ascii="Arial" w:hAnsi="Arial" w:cs="Arial"/>
                          <w:sz w:val="16"/>
                          <w:szCs w:val="16"/>
                          <w:lang w:val="es-US"/>
                        </w:rPr>
                        <w:t>Combs</w:t>
                      </w:r>
                      <w:proofErr w:type="spellEnd"/>
                      <w:r w:rsidRPr="00977662">
                        <w:rPr>
                          <w:rFonts w:ascii="Arial" w:hAnsi="Arial" w:cs="Arial"/>
                          <w:sz w:val="16"/>
                          <w:szCs w:val="16"/>
                          <w:lang w:val="es-US"/>
                        </w:rPr>
                        <w:t xml:space="preserve"> </w:t>
                      </w:r>
                    </w:p>
                    <w:p w14:paraId="2A5AC766" w14:textId="77777777" w:rsidR="00977662" w:rsidRPr="00977662" w:rsidRDefault="00977662" w:rsidP="00977662">
                      <w:pPr>
                        <w:autoSpaceDE w:val="0"/>
                        <w:autoSpaceDN w:val="0"/>
                        <w:adjustRightInd w:val="0"/>
                        <w:rPr>
                          <w:rFonts w:ascii="Arial" w:hAnsi="Arial" w:cs="Arial"/>
                          <w:sz w:val="16"/>
                          <w:szCs w:val="16"/>
                          <w:lang w:val="es-US"/>
                        </w:rPr>
                      </w:pPr>
                      <w:r w:rsidRPr="00977662">
                        <w:rPr>
                          <w:rFonts w:ascii="Arial" w:hAnsi="Arial" w:cs="Arial"/>
                          <w:sz w:val="16"/>
                          <w:szCs w:val="16"/>
                          <w:lang w:val="es-US"/>
                        </w:rPr>
                        <w:t xml:space="preserve">Lynn L. Gray </w:t>
                      </w:r>
                    </w:p>
                    <w:p w14:paraId="77A06B31" w14:textId="77777777" w:rsidR="00977662" w:rsidRPr="00977662" w:rsidRDefault="00977662" w:rsidP="00977662">
                      <w:pPr>
                        <w:autoSpaceDE w:val="0"/>
                        <w:autoSpaceDN w:val="0"/>
                        <w:adjustRightInd w:val="0"/>
                        <w:rPr>
                          <w:rFonts w:ascii="Arial" w:hAnsi="Arial" w:cs="Arial"/>
                          <w:sz w:val="16"/>
                          <w:szCs w:val="16"/>
                        </w:rPr>
                      </w:pPr>
                      <w:r w:rsidRPr="00977662">
                        <w:rPr>
                          <w:rFonts w:ascii="Arial" w:hAnsi="Arial" w:cs="Arial"/>
                          <w:sz w:val="16"/>
                          <w:szCs w:val="16"/>
                        </w:rPr>
                        <w:t xml:space="preserve">Stacy A. Hahn, Ph.D. </w:t>
                      </w:r>
                    </w:p>
                    <w:p w14:paraId="603D4084" w14:textId="77777777" w:rsidR="00977662" w:rsidRPr="00977662" w:rsidRDefault="00977662" w:rsidP="00977662">
                      <w:pPr>
                        <w:autoSpaceDE w:val="0"/>
                        <w:autoSpaceDN w:val="0"/>
                        <w:adjustRightInd w:val="0"/>
                        <w:rPr>
                          <w:rFonts w:ascii="Arial" w:hAnsi="Arial" w:cs="Arial"/>
                          <w:sz w:val="16"/>
                          <w:szCs w:val="16"/>
                        </w:rPr>
                      </w:pPr>
                      <w:r w:rsidRPr="00977662">
                        <w:rPr>
                          <w:rFonts w:ascii="Arial" w:hAnsi="Arial" w:cs="Arial"/>
                          <w:sz w:val="16"/>
                          <w:szCs w:val="16"/>
                        </w:rPr>
                        <w:t xml:space="preserve">Patricia “Patti” Rendon </w:t>
                      </w:r>
                    </w:p>
                    <w:p w14:paraId="756609BE" w14:textId="28E102C3" w:rsidR="00BE2CEA" w:rsidRPr="00826D15" w:rsidRDefault="00977662" w:rsidP="00977662">
                      <w:pPr>
                        <w:autoSpaceDE w:val="0"/>
                        <w:autoSpaceDN w:val="0"/>
                        <w:adjustRightInd w:val="0"/>
                        <w:rPr>
                          <w:rFonts w:ascii="Arial" w:hAnsi="Arial" w:cs="Arial"/>
                          <w:sz w:val="16"/>
                          <w:szCs w:val="16"/>
                        </w:rPr>
                      </w:pPr>
                      <w:r w:rsidRPr="00977662">
                        <w:rPr>
                          <w:rFonts w:ascii="Arial" w:hAnsi="Arial" w:cs="Arial"/>
                          <w:sz w:val="16"/>
                          <w:szCs w:val="16"/>
                        </w:rPr>
                        <w:t>Henry “Shake” Washington</w:t>
                      </w:r>
                    </w:p>
                  </w:txbxContent>
                </v:textbox>
              </v:shape>
            </w:pict>
          </mc:Fallback>
        </mc:AlternateContent>
      </w:r>
      <w:r w:rsidR="00962A30">
        <w:rPr>
          <w:rFonts w:ascii="Arial" w:eastAsia="Calibri" w:hAnsi="Arial" w:cs="Arial"/>
        </w:rPr>
        <w:tab/>
      </w:r>
      <w:r w:rsidR="00962A30">
        <w:rPr>
          <w:rFonts w:ascii="Arial" w:eastAsia="Calibri" w:hAnsi="Arial" w:cs="Arial"/>
        </w:rPr>
        <w:tab/>
      </w:r>
      <w:r w:rsidR="00962A30">
        <w:rPr>
          <w:rFonts w:ascii="Arial" w:eastAsia="Calibri" w:hAnsi="Arial" w:cs="Arial"/>
        </w:rPr>
        <w:tab/>
      </w:r>
      <w:r w:rsidR="00962A30">
        <w:rPr>
          <w:rFonts w:ascii="Arial" w:eastAsia="Calibri" w:hAnsi="Arial" w:cs="Arial"/>
        </w:rPr>
        <w:tab/>
      </w:r>
      <w:r w:rsidR="00962A30">
        <w:rPr>
          <w:rFonts w:ascii="Arial" w:eastAsia="Calibri" w:hAnsi="Arial" w:cs="Arial"/>
        </w:rPr>
        <w:tab/>
      </w:r>
      <w:r w:rsidR="00962A30">
        <w:rPr>
          <w:rFonts w:ascii="Arial" w:eastAsia="Calibri" w:hAnsi="Arial" w:cs="Arial"/>
        </w:rPr>
        <w:tab/>
      </w:r>
      <w:r w:rsidR="00962A30">
        <w:rPr>
          <w:rFonts w:ascii="Arial" w:eastAsia="Calibri" w:hAnsi="Arial" w:cs="Arial"/>
        </w:rPr>
        <w:tab/>
      </w:r>
      <w:r w:rsidR="00962A30">
        <w:rPr>
          <w:rFonts w:ascii="Arial" w:eastAsia="Calibri" w:hAnsi="Arial" w:cs="Arial"/>
        </w:rPr>
        <w:tab/>
      </w:r>
      <w:r w:rsidR="00962A30">
        <w:rPr>
          <w:rFonts w:ascii="Arial" w:eastAsia="Calibri" w:hAnsi="Arial" w:cs="Arial"/>
        </w:rPr>
        <w:tab/>
      </w:r>
      <w:r w:rsidR="00962A30">
        <w:rPr>
          <w:rFonts w:ascii="Arial" w:eastAsia="Calibri" w:hAnsi="Arial" w:cs="Arial"/>
        </w:rPr>
        <w:tab/>
      </w:r>
      <w:r w:rsidR="00962A30">
        <w:rPr>
          <w:rFonts w:ascii="Arial" w:eastAsia="Calibri" w:hAnsi="Arial" w:cs="Arial"/>
        </w:rPr>
        <w:tab/>
      </w:r>
    </w:p>
    <w:p w14:paraId="16803458" w14:textId="046001EF" w:rsidR="00AE3F7D" w:rsidRDefault="00AE3F7D" w:rsidP="00AE3F7D">
      <w:pPr>
        <w:rPr>
          <w:rFonts w:ascii="Arial" w:eastAsia="Calibri" w:hAnsi="Arial" w:cs="Arial"/>
          <w:szCs w:val="22"/>
        </w:rPr>
      </w:pPr>
    </w:p>
    <w:p w14:paraId="16803459" w14:textId="77777777" w:rsidR="00AE3F7D" w:rsidRDefault="00AE3F7D" w:rsidP="00AE3F7D">
      <w:pPr>
        <w:rPr>
          <w:rFonts w:ascii="Arial" w:eastAsia="Calibri" w:hAnsi="Arial" w:cs="Arial"/>
          <w:szCs w:val="22"/>
        </w:rPr>
      </w:pPr>
    </w:p>
    <w:p w14:paraId="1680345A" w14:textId="23F1E446" w:rsidR="00AE3F7D" w:rsidRDefault="00AE3F7D" w:rsidP="00AE3F7D">
      <w:pPr>
        <w:rPr>
          <w:rFonts w:ascii="Arial" w:eastAsia="Calibri" w:hAnsi="Arial" w:cs="Arial"/>
          <w:szCs w:val="22"/>
        </w:rPr>
      </w:pPr>
    </w:p>
    <w:p w14:paraId="1680345B" w14:textId="77777777" w:rsidR="00AE3F7D" w:rsidRDefault="00AE3F7D" w:rsidP="00AE3F7D">
      <w:pPr>
        <w:rPr>
          <w:rFonts w:ascii="Arial" w:eastAsia="Calibri" w:hAnsi="Arial" w:cs="Arial"/>
          <w:szCs w:val="22"/>
        </w:rPr>
      </w:pPr>
    </w:p>
    <w:p w14:paraId="1680345D" w14:textId="56B32177" w:rsidR="00AE3F7D" w:rsidRDefault="00AE3F7D" w:rsidP="00260E33">
      <w:pPr>
        <w:jc w:val="both"/>
        <w:rPr>
          <w:rFonts w:ascii="Arial" w:eastAsia="Calibri" w:hAnsi="Arial" w:cs="Arial"/>
          <w:szCs w:val="22"/>
        </w:rPr>
      </w:pPr>
    </w:p>
    <w:p w14:paraId="5F48B585" w14:textId="77777777" w:rsidR="00962A30" w:rsidRDefault="00962A30" w:rsidP="00962A30">
      <w:pPr>
        <w:jc w:val="center"/>
        <w:rPr>
          <w:rFonts w:ascii="Arial" w:eastAsia="Calibri" w:hAnsi="Arial" w:cs="Arial"/>
          <w:b/>
          <w:szCs w:val="22"/>
        </w:rPr>
      </w:pPr>
      <w:r w:rsidRPr="00437A45">
        <w:rPr>
          <w:rFonts w:ascii="Arial" w:eastAsia="Calibri" w:hAnsi="Arial" w:cs="Arial"/>
          <w:b/>
          <w:szCs w:val="22"/>
        </w:rPr>
        <w:t>CIMINO ELEMENTARY</w:t>
      </w:r>
    </w:p>
    <w:p w14:paraId="0368A81B" w14:textId="441F83F2" w:rsidR="00962A30" w:rsidRDefault="00962A30" w:rsidP="00962A30">
      <w:pPr>
        <w:jc w:val="center"/>
        <w:rPr>
          <w:rFonts w:ascii="Arial" w:eastAsia="Calibri" w:hAnsi="Arial" w:cs="Arial"/>
          <w:b/>
          <w:szCs w:val="22"/>
        </w:rPr>
      </w:pPr>
      <w:r>
        <w:rPr>
          <w:rFonts w:ascii="Arial" w:eastAsia="Calibri" w:hAnsi="Arial" w:cs="Arial"/>
          <w:b/>
          <w:szCs w:val="22"/>
        </w:rPr>
        <w:t>School Grade</w:t>
      </w:r>
      <w:r w:rsidR="009C02FB">
        <w:rPr>
          <w:rFonts w:ascii="Arial" w:eastAsia="Calibri" w:hAnsi="Arial" w:cs="Arial"/>
          <w:b/>
          <w:szCs w:val="22"/>
        </w:rPr>
        <w:t xml:space="preserve"> B</w:t>
      </w:r>
    </w:p>
    <w:p w14:paraId="16803461" w14:textId="67F80215" w:rsidR="001F097E" w:rsidRPr="00616601" w:rsidRDefault="00962A30" w:rsidP="00616601">
      <w:pPr>
        <w:jc w:val="center"/>
        <w:rPr>
          <w:rFonts w:ascii="Arial" w:eastAsia="Calibri" w:hAnsi="Arial" w:cs="Arial"/>
          <w:szCs w:val="22"/>
        </w:rPr>
      </w:pPr>
      <w:r w:rsidRPr="00437A45">
        <w:rPr>
          <w:rFonts w:ascii="Arial" w:eastAsia="Calibri" w:hAnsi="Arial" w:cs="Arial"/>
          <w:szCs w:val="22"/>
        </w:rPr>
        <w:t>2012 &amp; 2017 National School of Character</w:t>
      </w:r>
    </w:p>
    <w:p w14:paraId="451458D9" w14:textId="0C6CD185" w:rsidR="009C315D" w:rsidRDefault="00F4722E" w:rsidP="009C315D">
      <w:pPr>
        <w:autoSpaceDE w:val="0"/>
        <w:autoSpaceDN w:val="0"/>
        <w:adjustRightInd w:val="0"/>
        <w:rPr>
          <w:color w:val="000000"/>
          <w:sz w:val="18"/>
          <w:szCs w:val="18"/>
        </w:rPr>
      </w:pPr>
      <w:r>
        <w:rPr>
          <w:color w:val="000000"/>
          <w:sz w:val="18"/>
          <w:szCs w:val="18"/>
        </w:rPr>
        <w:t>January 27, 2025</w:t>
      </w:r>
    </w:p>
    <w:p w14:paraId="542CC9B2" w14:textId="77777777" w:rsidR="006873AC" w:rsidRPr="00056172" w:rsidRDefault="006873AC" w:rsidP="009C315D">
      <w:pPr>
        <w:autoSpaceDE w:val="0"/>
        <w:autoSpaceDN w:val="0"/>
        <w:adjustRightInd w:val="0"/>
        <w:rPr>
          <w:color w:val="000000"/>
          <w:sz w:val="18"/>
          <w:szCs w:val="18"/>
        </w:rPr>
      </w:pPr>
    </w:p>
    <w:p w14:paraId="20DFF226" w14:textId="77777777" w:rsidR="009C315D" w:rsidRPr="008D6BB2" w:rsidRDefault="009C315D" w:rsidP="009C315D">
      <w:pPr>
        <w:rPr>
          <w:rFonts w:cs="Arial"/>
          <w:sz w:val="16"/>
          <w:szCs w:val="16"/>
        </w:rPr>
      </w:pPr>
    </w:p>
    <w:p w14:paraId="4A596888" w14:textId="77777777" w:rsidR="009C315D" w:rsidRPr="00056172" w:rsidRDefault="009C315D" w:rsidP="009C315D">
      <w:pPr>
        <w:rPr>
          <w:rFonts w:cs="Arial"/>
          <w:sz w:val="18"/>
          <w:szCs w:val="18"/>
        </w:rPr>
      </w:pPr>
      <w:r w:rsidRPr="00056172">
        <w:rPr>
          <w:rFonts w:cs="Arial"/>
          <w:sz w:val="18"/>
          <w:szCs w:val="18"/>
        </w:rPr>
        <w:t>Dear Parent/Guardian:</w:t>
      </w:r>
    </w:p>
    <w:p w14:paraId="630C033E" w14:textId="77777777" w:rsidR="009C315D" w:rsidRPr="008D6BB2" w:rsidRDefault="009C315D" w:rsidP="009C315D">
      <w:pPr>
        <w:rPr>
          <w:rFonts w:cs="Arial"/>
          <w:sz w:val="16"/>
          <w:szCs w:val="16"/>
        </w:rPr>
      </w:pPr>
    </w:p>
    <w:p w14:paraId="5EE5598F" w14:textId="77777777" w:rsidR="009C315D" w:rsidRPr="00056172" w:rsidRDefault="009C315D" w:rsidP="009C315D">
      <w:pPr>
        <w:rPr>
          <w:rFonts w:cs="Arial"/>
          <w:sz w:val="18"/>
          <w:szCs w:val="18"/>
        </w:rPr>
      </w:pPr>
      <w:r w:rsidRPr="00056172">
        <w:rPr>
          <w:rFonts w:cs="Arial"/>
          <w:sz w:val="18"/>
          <w:szCs w:val="18"/>
        </w:rPr>
        <w:t>All educators in Florida are monitored to ensure they meet certification and training requirements as mandated by law.  Per Florida Statute 1012.42, when a teacher is assigned teaching duties out of the field in which the teacher is certified, the parents of all students in the class shall be notified in writing.</w:t>
      </w:r>
    </w:p>
    <w:p w14:paraId="1FA99C57" w14:textId="77777777" w:rsidR="009C315D" w:rsidRPr="00945B55" w:rsidRDefault="009C315D" w:rsidP="009C315D">
      <w:pPr>
        <w:rPr>
          <w:rFonts w:cs="Arial"/>
          <w:sz w:val="16"/>
          <w:szCs w:val="16"/>
        </w:rPr>
      </w:pPr>
    </w:p>
    <w:p w14:paraId="48DF83D5" w14:textId="77777777" w:rsidR="009C315D" w:rsidRPr="00056172" w:rsidRDefault="009C315D" w:rsidP="009C315D">
      <w:pPr>
        <w:rPr>
          <w:rFonts w:cs="Arial"/>
          <w:sz w:val="18"/>
          <w:szCs w:val="18"/>
        </w:rPr>
      </w:pPr>
      <w:r w:rsidRPr="00056172">
        <w:rPr>
          <w:rFonts w:cs="Arial"/>
          <w:sz w:val="18"/>
          <w:szCs w:val="18"/>
        </w:rPr>
        <w:t xml:space="preserve">Hillsborough County Public Schools is committed to providing quality instruction for all students and does so by employing the most qualified individuals to teach and support each student in the classroom. The district is assisting our teachers by developing an Individual Professional Development Plan to complete the requirements needed to become in-field.  </w:t>
      </w:r>
    </w:p>
    <w:p w14:paraId="41D14E22" w14:textId="77777777" w:rsidR="009C315D" w:rsidRPr="00945B55" w:rsidRDefault="009C315D" w:rsidP="009C315D">
      <w:pPr>
        <w:rPr>
          <w:rFonts w:cs="Arial"/>
          <w:sz w:val="16"/>
          <w:szCs w:val="16"/>
        </w:rPr>
      </w:pPr>
    </w:p>
    <w:p w14:paraId="15AF3A55" w14:textId="77777777" w:rsidR="009C315D" w:rsidRPr="00056172" w:rsidRDefault="009C315D" w:rsidP="009C315D">
      <w:pPr>
        <w:rPr>
          <w:rFonts w:cs="Arial"/>
          <w:sz w:val="18"/>
          <w:szCs w:val="18"/>
        </w:rPr>
      </w:pPr>
      <w:r w:rsidRPr="00056172">
        <w:rPr>
          <w:rFonts w:cs="Arial"/>
          <w:sz w:val="18"/>
          <w:szCs w:val="18"/>
        </w:rPr>
        <w:t>All of our teachers are certified to teach, although some of them are currently out-of-field and are working on additional areas of certification. You have the right to know the professional qualifications of the teachers or paraprofessionals who instruct your child.  Federal law allows you to ask for certain information about your child’s teachers and requires us to give you this information in a timely manner if you ask for it. If you would like more information, please contact the school at (813)740-4450.</w:t>
      </w:r>
    </w:p>
    <w:p w14:paraId="7E5D8965" w14:textId="77777777" w:rsidR="009C315D" w:rsidRPr="00945B55" w:rsidRDefault="009C315D" w:rsidP="009C315D">
      <w:pPr>
        <w:rPr>
          <w:rFonts w:cs="Arial"/>
          <w:sz w:val="16"/>
          <w:szCs w:val="16"/>
        </w:rPr>
      </w:pPr>
    </w:p>
    <w:p w14:paraId="656CE292" w14:textId="77777777" w:rsidR="009C315D" w:rsidRPr="00056172" w:rsidRDefault="009C315D" w:rsidP="009C315D">
      <w:pPr>
        <w:rPr>
          <w:rFonts w:cs="Arial"/>
          <w:sz w:val="18"/>
          <w:szCs w:val="18"/>
        </w:rPr>
      </w:pPr>
      <w:r w:rsidRPr="00056172">
        <w:rPr>
          <w:rFonts w:cs="Arial"/>
          <w:sz w:val="18"/>
          <w:szCs w:val="18"/>
        </w:rPr>
        <w:t>The table below lists teachers who are currently out-of-field.</w:t>
      </w:r>
    </w:p>
    <w:p w14:paraId="1D3CF70C" w14:textId="77777777" w:rsidR="009C315D" w:rsidRPr="008D6BB2" w:rsidRDefault="009C315D" w:rsidP="009C315D">
      <w:pPr>
        <w:rPr>
          <w:rFonts w:cs="Arial"/>
          <w:sz w:val="16"/>
          <w:szCs w:val="16"/>
        </w:rPr>
      </w:pPr>
    </w:p>
    <w:p w14:paraId="77E58D12" w14:textId="77777777" w:rsidR="00D944A7" w:rsidRDefault="00D944A7" w:rsidP="009C315D">
      <w:pPr>
        <w:rPr>
          <w:rFonts w:cs="Arial"/>
          <w:sz w:val="18"/>
          <w:szCs w:val="18"/>
        </w:rPr>
      </w:pPr>
    </w:p>
    <w:p w14:paraId="5A0D6CAD" w14:textId="61A0FBB7" w:rsidR="009C315D" w:rsidRPr="00056172" w:rsidRDefault="009C315D" w:rsidP="009C315D">
      <w:pPr>
        <w:rPr>
          <w:rFonts w:cs="Arial"/>
          <w:sz w:val="18"/>
          <w:szCs w:val="18"/>
        </w:rPr>
      </w:pPr>
      <w:r w:rsidRPr="00056172">
        <w:rPr>
          <w:rFonts w:cs="Arial"/>
          <w:sz w:val="18"/>
          <w:szCs w:val="18"/>
        </w:rPr>
        <w:t>Sincerely,</w:t>
      </w:r>
    </w:p>
    <w:p w14:paraId="56ADB90D" w14:textId="5EB949EF" w:rsidR="00D944A7" w:rsidRPr="0003205F" w:rsidRDefault="00B607CF" w:rsidP="009C315D">
      <w:pPr>
        <w:rPr>
          <w:rFonts w:ascii="Script MT Bold" w:hAnsi="Script MT Bold"/>
          <w:sz w:val="24"/>
          <w:szCs w:val="24"/>
        </w:rPr>
      </w:pPr>
      <w:r w:rsidRPr="0003205F">
        <w:rPr>
          <w:rFonts w:ascii="Script MT Bold" w:hAnsi="Script MT Bold"/>
          <w:sz w:val="24"/>
          <w:szCs w:val="24"/>
        </w:rPr>
        <w:t>Joanne Griffiths</w:t>
      </w:r>
    </w:p>
    <w:p w14:paraId="2C5DC5D6" w14:textId="7C86E2DB" w:rsidR="008E1699" w:rsidRDefault="00056172" w:rsidP="009C315D">
      <w:pPr>
        <w:rPr>
          <w:sz w:val="18"/>
          <w:szCs w:val="18"/>
        </w:rPr>
      </w:pPr>
      <w:r w:rsidRPr="00056172">
        <w:rPr>
          <w:sz w:val="18"/>
          <w:szCs w:val="18"/>
        </w:rPr>
        <w:t>Joanne Griffiths, Principal</w:t>
      </w:r>
    </w:p>
    <w:p w14:paraId="78A2C346" w14:textId="77777777" w:rsidR="0035764D" w:rsidRPr="00616601" w:rsidRDefault="0035764D" w:rsidP="009C315D">
      <w:pPr>
        <w:rPr>
          <w:sz w:val="18"/>
          <w:szCs w:val="18"/>
        </w:rPr>
      </w:pPr>
    </w:p>
    <w:tbl>
      <w:tblPr>
        <w:tblpPr w:leftFromText="180" w:rightFromText="180" w:vertAnchor="text" w:horzAnchor="margin" w:tblpY="50"/>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8"/>
        <w:gridCol w:w="1440"/>
        <w:gridCol w:w="1170"/>
        <w:gridCol w:w="3060"/>
        <w:gridCol w:w="2472"/>
      </w:tblGrid>
      <w:tr w:rsidR="00661452" w:rsidRPr="00661452" w14:paraId="5DE738B6" w14:textId="77777777" w:rsidTr="00661452">
        <w:tc>
          <w:tcPr>
            <w:tcW w:w="2658" w:type="dxa"/>
            <w:shd w:val="clear" w:color="auto" w:fill="auto"/>
            <w:vAlign w:val="center"/>
          </w:tcPr>
          <w:p w14:paraId="2206FE97" w14:textId="77777777" w:rsidR="00661452" w:rsidRPr="00661452" w:rsidRDefault="00661452" w:rsidP="00661452">
            <w:pPr>
              <w:jc w:val="center"/>
              <w:rPr>
                <w:rFonts w:cs="Arial"/>
                <w:b/>
                <w:sz w:val="16"/>
                <w:szCs w:val="16"/>
              </w:rPr>
            </w:pPr>
            <w:r w:rsidRPr="00661452">
              <w:rPr>
                <w:rFonts w:cs="Arial"/>
                <w:b/>
                <w:sz w:val="16"/>
                <w:szCs w:val="16"/>
              </w:rPr>
              <w:t>Teacher</w:t>
            </w:r>
          </w:p>
        </w:tc>
        <w:tc>
          <w:tcPr>
            <w:tcW w:w="1440" w:type="dxa"/>
            <w:shd w:val="clear" w:color="auto" w:fill="auto"/>
            <w:vAlign w:val="center"/>
          </w:tcPr>
          <w:p w14:paraId="01619DC8" w14:textId="77777777" w:rsidR="00661452" w:rsidRPr="00661452" w:rsidRDefault="00661452" w:rsidP="00661452">
            <w:pPr>
              <w:jc w:val="center"/>
              <w:rPr>
                <w:rFonts w:cs="Arial"/>
                <w:b/>
                <w:sz w:val="16"/>
                <w:szCs w:val="16"/>
              </w:rPr>
            </w:pPr>
            <w:r w:rsidRPr="00661452">
              <w:rPr>
                <w:rFonts w:cs="Arial"/>
                <w:b/>
                <w:sz w:val="16"/>
                <w:szCs w:val="16"/>
              </w:rPr>
              <w:t xml:space="preserve">Classes Taught </w:t>
            </w:r>
          </w:p>
          <w:p w14:paraId="18EEBA9B" w14:textId="77777777" w:rsidR="00661452" w:rsidRPr="00661452" w:rsidRDefault="00661452" w:rsidP="00661452">
            <w:pPr>
              <w:jc w:val="center"/>
              <w:rPr>
                <w:rFonts w:cs="Arial"/>
                <w:b/>
                <w:sz w:val="16"/>
                <w:szCs w:val="16"/>
              </w:rPr>
            </w:pPr>
            <w:r w:rsidRPr="00661452">
              <w:rPr>
                <w:rFonts w:cs="Arial"/>
                <w:b/>
                <w:sz w:val="16"/>
                <w:szCs w:val="16"/>
              </w:rPr>
              <w:t>Assignment(s)</w:t>
            </w:r>
          </w:p>
        </w:tc>
        <w:tc>
          <w:tcPr>
            <w:tcW w:w="1170" w:type="dxa"/>
            <w:shd w:val="clear" w:color="auto" w:fill="auto"/>
          </w:tcPr>
          <w:p w14:paraId="19798196" w14:textId="77777777" w:rsidR="00661452" w:rsidRPr="00661452" w:rsidRDefault="00661452" w:rsidP="00661452">
            <w:pPr>
              <w:jc w:val="center"/>
              <w:rPr>
                <w:rFonts w:cs="Arial"/>
                <w:b/>
                <w:sz w:val="16"/>
                <w:szCs w:val="16"/>
              </w:rPr>
            </w:pPr>
            <w:r w:rsidRPr="00661452">
              <w:rPr>
                <w:rFonts w:cs="Arial"/>
                <w:b/>
                <w:sz w:val="16"/>
                <w:szCs w:val="16"/>
              </w:rPr>
              <w:t>Assignment Start Date</w:t>
            </w:r>
          </w:p>
        </w:tc>
        <w:tc>
          <w:tcPr>
            <w:tcW w:w="3060" w:type="dxa"/>
            <w:shd w:val="clear" w:color="auto" w:fill="auto"/>
            <w:vAlign w:val="center"/>
          </w:tcPr>
          <w:p w14:paraId="656D1C16" w14:textId="77777777" w:rsidR="00661452" w:rsidRPr="00661452" w:rsidRDefault="00661452" w:rsidP="00661452">
            <w:pPr>
              <w:jc w:val="center"/>
              <w:rPr>
                <w:rFonts w:cs="Arial"/>
                <w:b/>
                <w:sz w:val="16"/>
                <w:szCs w:val="16"/>
              </w:rPr>
            </w:pPr>
            <w:r w:rsidRPr="00661452">
              <w:rPr>
                <w:rFonts w:cs="Arial"/>
                <w:b/>
                <w:sz w:val="16"/>
                <w:szCs w:val="16"/>
              </w:rPr>
              <w:t>Certification(s) Held</w:t>
            </w:r>
          </w:p>
        </w:tc>
        <w:tc>
          <w:tcPr>
            <w:tcW w:w="2472" w:type="dxa"/>
            <w:shd w:val="clear" w:color="auto" w:fill="auto"/>
            <w:vAlign w:val="center"/>
          </w:tcPr>
          <w:p w14:paraId="25DB7037" w14:textId="77777777" w:rsidR="00661452" w:rsidRPr="00661452" w:rsidRDefault="00661452" w:rsidP="00661452">
            <w:pPr>
              <w:jc w:val="center"/>
              <w:rPr>
                <w:rFonts w:cs="Arial"/>
                <w:b/>
                <w:sz w:val="16"/>
                <w:szCs w:val="16"/>
              </w:rPr>
            </w:pPr>
            <w:r w:rsidRPr="00661452">
              <w:rPr>
                <w:rFonts w:cs="Arial"/>
                <w:b/>
                <w:sz w:val="16"/>
                <w:szCs w:val="16"/>
              </w:rPr>
              <w:t xml:space="preserve">Out-of-Field </w:t>
            </w:r>
          </w:p>
          <w:p w14:paraId="6E6CC5A5" w14:textId="77777777" w:rsidR="00661452" w:rsidRPr="00661452" w:rsidRDefault="00661452" w:rsidP="00661452">
            <w:pPr>
              <w:jc w:val="center"/>
              <w:rPr>
                <w:rFonts w:cs="Arial"/>
                <w:b/>
                <w:sz w:val="16"/>
                <w:szCs w:val="16"/>
              </w:rPr>
            </w:pPr>
            <w:r w:rsidRPr="00661452">
              <w:rPr>
                <w:rFonts w:cs="Arial"/>
                <w:b/>
                <w:sz w:val="16"/>
                <w:szCs w:val="16"/>
              </w:rPr>
              <w:t>Area/Classes</w:t>
            </w:r>
          </w:p>
        </w:tc>
      </w:tr>
      <w:tr w:rsidR="00BD0A6A" w:rsidRPr="00661452" w14:paraId="7C2E0346" w14:textId="77777777" w:rsidTr="00661452">
        <w:trPr>
          <w:trHeight w:val="395"/>
        </w:trPr>
        <w:tc>
          <w:tcPr>
            <w:tcW w:w="2658" w:type="dxa"/>
            <w:shd w:val="clear" w:color="auto" w:fill="auto"/>
          </w:tcPr>
          <w:p w14:paraId="09C8C88B" w14:textId="77777777" w:rsidR="00BD0A6A" w:rsidRDefault="00BD0A6A" w:rsidP="00661452">
            <w:pPr>
              <w:rPr>
                <w:sz w:val="16"/>
                <w:szCs w:val="16"/>
              </w:rPr>
            </w:pPr>
          </w:p>
          <w:p w14:paraId="133E3C60" w14:textId="77777777" w:rsidR="008F0EE9" w:rsidRDefault="008F0EE9" w:rsidP="00661452">
            <w:pPr>
              <w:rPr>
                <w:sz w:val="16"/>
                <w:szCs w:val="16"/>
              </w:rPr>
            </w:pPr>
          </w:p>
          <w:p w14:paraId="78303C5F" w14:textId="2967EEBB" w:rsidR="000E43DB" w:rsidRPr="00661452" w:rsidRDefault="003E0E63" w:rsidP="00661452">
            <w:pPr>
              <w:rPr>
                <w:sz w:val="16"/>
                <w:szCs w:val="16"/>
              </w:rPr>
            </w:pPr>
            <w:r>
              <w:rPr>
                <w:sz w:val="16"/>
                <w:szCs w:val="16"/>
              </w:rPr>
              <w:t>Di</w:t>
            </w:r>
            <w:r w:rsidR="00FF47D3">
              <w:rPr>
                <w:sz w:val="16"/>
                <w:szCs w:val="16"/>
              </w:rPr>
              <w:t>Maio, Marianne</w:t>
            </w:r>
          </w:p>
        </w:tc>
        <w:tc>
          <w:tcPr>
            <w:tcW w:w="1440" w:type="dxa"/>
            <w:shd w:val="clear" w:color="auto" w:fill="auto"/>
          </w:tcPr>
          <w:p w14:paraId="47918267" w14:textId="77777777" w:rsidR="00BD0A6A" w:rsidRDefault="00BD0A6A" w:rsidP="000E797A">
            <w:pPr>
              <w:rPr>
                <w:sz w:val="16"/>
                <w:szCs w:val="16"/>
              </w:rPr>
            </w:pPr>
          </w:p>
          <w:p w14:paraId="4C94DA66" w14:textId="77777777" w:rsidR="008F0EE9" w:rsidRDefault="008F0EE9" w:rsidP="000E797A">
            <w:pPr>
              <w:rPr>
                <w:sz w:val="16"/>
                <w:szCs w:val="16"/>
              </w:rPr>
            </w:pPr>
          </w:p>
          <w:p w14:paraId="6D88F814" w14:textId="559EEA71" w:rsidR="00FF47D3" w:rsidRPr="00661452" w:rsidRDefault="00FF47D3" w:rsidP="000E797A">
            <w:pPr>
              <w:rPr>
                <w:sz w:val="16"/>
                <w:szCs w:val="16"/>
              </w:rPr>
            </w:pPr>
            <w:r>
              <w:rPr>
                <w:sz w:val="16"/>
                <w:szCs w:val="16"/>
              </w:rPr>
              <w:t>Grade 5</w:t>
            </w:r>
          </w:p>
        </w:tc>
        <w:tc>
          <w:tcPr>
            <w:tcW w:w="1170" w:type="dxa"/>
            <w:shd w:val="clear" w:color="auto" w:fill="auto"/>
          </w:tcPr>
          <w:p w14:paraId="0B3E8234" w14:textId="77777777" w:rsidR="00BD0A6A" w:rsidRDefault="00BD0A6A" w:rsidP="00661452">
            <w:pPr>
              <w:jc w:val="center"/>
              <w:rPr>
                <w:sz w:val="16"/>
                <w:szCs w:val="16"/>
              </w:rPr>
            </w:pPr>
          </w:p>
          <w:p w14:paraId="4F7DCD42" w14:textId="77777777" w:rsidR="008F0EE9" w:rsidRDefault="008F0EE9" w:rsidP="00661452">
            <w:pPr>
              <w:jc w:val="center"/>
              <w:rPr>
                <w:sz w:val="16"/>
                <w:szCs w:val="16"/>
              </w:rPr>
            </w:pPr>
          </w:p>
          <w:p w14:paraId="3AA202F0" w14:textId="058B63BC" w:rsidR="00FF47D3" w:rsidRPr="00661452" w:rsidRDefault="00FF47D3" w:rsidP="00661452">
            <w:pPr>
              <w:jc w:val="center"/>
              <w:rPr>
                <w:sz w:val="16"/>
                <w:szCs w:val="16"/>
              </w:rPr>
            </w:pPr>
            <w:r>
              <w:rPr>
                <w:sz w:val="16"/>
                <w:szCs w:val="16"/>
              </w:rPr>
              <w:t>8/12/24</w:t>
            </w:r>
          </w:p>
        </w:tc>
        <w:tc>
          <w:tcPr>
            <w:tcW w:w="3060" w:type="dxa"/>
            <w:shd w:val="clear" w:color="auto" w:fill="auto"/>
          </w:tcPr>
          <w:p w14:paraId="0DFDD439" w14:textId="77777777" w:rsidR="008F0EE9" w:rsidRDefault="008F0EE9" w:rsidP="00D15E20">
            <w:pPr>
              <w:rPr>
                <w:sz w:val="16"/>
                <w:szCs w:val="16"/>
              </w:rPr>
            </w:pPr>
          </w:p>
          <w:p w14:paraId="4A7CC50D" w14:textId="28382C07" w:rsidR="00BD0A6A" w:rsidRDefault="0023551A" w:rsidP="00D15E20">
            <w:pPr>
              <w:rPr>
                <w:sz w:val="16"/>
                <w:szCs w:val="16"/>
              </w:rPr>
            </w:pPr>
            <w:r>
              <w:rPr>
                <w:sz w:val="16"/>
                <w:szCs w:val="16"/>
              </w:rPr>
              <w:t>Business Education</w:t>
            </w:r>
          </w:p>
          <w:p w14:paraId="74578BC6" w14:textId="1049ED24" w:rsidR="0023551A" w:rsidRPr="00661452" w:rsidRDefault="0023551A" w:rsidP="00D15E20">
            <w:pPr>
              <w:rPr>
                <w:sz w:val="16"/>
                <w:szCs w:val="16"/>
              </w:rPr>
            </w:pPr>
            <w:r>
              <w:rPr>
                <w:sz w:val="16"/>
                <w:szCs w:val="16"/>
              </w:rPr>
              <w:t>Mathematics</w:t>
            </w:r>
          </w:p>
        </w:tc>
        <w:tc>
          <w:tcPr>
            <w:tcW w:w="2472" w:type="dxa"/>
            <w:shd w:val="clear" w:color="auto" w:fill="auto"/>
          </w:tcPr>
          <w:p w14:paraId="051FFFF7" w14:textId="77777777" w:rsidR="00BD0A6A" w:rsidRDefault="000519F2" w:rsidP="00D15E20">
            <w:pPr>
              <w:rPr>
                <w:sz w:val="16"/>
                <w:szCs w:val="16"/>
              </w:rPr>
            </w:pPr>
            <w:r w:rsidRPr="000519F2">
              <w:rPr>
                <w:sz w:val="16"/>
                <w:szCs w:val="16"/>
              </w:rPr>
              <w:t>Elementary Education Grades K-6</w:t>
            </w:r>
          </w:p>
          <w:p w14:paraId="5D4CCD1D" w14:textId="77777777" w:rsidR="00025623" w:rsidRPr="00025623" w:rsidRDefault="00025623" w:rsidP="00025623">
            <w:pPr>
              <w:rPr>
                <w:sz w:val="16"/>
                <w:szCs w:val="16"/>
              </w:rPr>
            </w:pPr>
            <w:r w:rsidRPr="00025623">
              <w:rPr>
                <w:sz w:val="16"/>
                <w:szCs w:val="16"/>
              </w:rPr>
              <w:t>Reading Endorsement</w:t>
            </w:r>
          </w:p>
          <w:p w14:paraId="5D9A1BEC" w14:textId="6665CB4B" w:rsidR="000519F2" w:rsidRDefault="00025623" w:rsidP="00025623">
            <w:pPr>
              <w:rPr>
                <w:sz w:val="16"/>
                <w:szCs w:val="16"/>
              </w:rPr>
            </w:pPr>
            <w:r w:rsidRPr="00025623">
              <w:rPr>
                <w:sz w:val="16"/>
                <w:szCs w:val="16"/>
              </w:rPr>
              <w:t>ESOL-ELL</w:t>
            </w:r>
          </w:p>
        </w:tc>
      </w:tr>
      <w:tr w:rsidR="00661452" w:rsidRPr="00661452" w14:paraId="7834168F" w14:textId="77777777" w:rsidTr="00661452">
        <w:trPr>
          <w:trHeight w:val="395"/>
        </w:trPr>
        <w:tc>
          <w:tcPr>
            <w:tcW w:w="2658" w:type="dxa"/>
            <w:shd w:val="clear" w:color="auto" w:fill="auto"/>
          </w:tcPr>
          <w:p w14:paraId="0A777C02" w14:textId="77777777" w:rsidR="00661452" w:rsidRPr="00661452" w:rsidRDefault="00661452" w:rsidP="00661452">
            <w:pPr>
              <w:rPr>
                <w:sz w:val="16"/>
                <w:szCs w:val="16"/>
              </w:rPr>
            </w:pPr>
          </w:p>
          <w:p w14:paraId="24DCFCB2" w14:textId="77777777" w:rsidR="00661452" w:rsidRPr="00661452" w:rsidRDefault="00661452" w:rsidP="00661452">
            <w:pPr>
              <w:rPr>
                <w:sz w:val="16"/>
                <w:szCs w:val="16"/>
              </w:rPr>
            </w:pPr>
            <w:r w:rsidRPr="00661452">
              <w:rPr>
                <w:sz w:val="16"/>
                <w:szCs w:val="16"/>
              </w:rPr>
              <w:t>Martinez, Christina</w:t>
            </w:r>
          </w:p>
        </w:tc>
        <w:tc>
          <w:tcPr>
            <w:tcW w:w="1440" w:type="dxa"/>
            <w:shd w:val="clear" w:color="auto" w:fill="auto"/>
          </w:tcPr>
          <w:p w14:paraId="4CD6F355" w14:textId="77777777" w:rsidR="00661452" w:rsidRPr="00661452" w:rsidRDefault="00661452" w:rsidP="000E797A">
            <w:pPr>
              <w:rPr>
                <w:sz w:val="16"/>
                <w:szCs w:val="16"/>
              </w:rPr>
            </w:pPr>
          </w:p>
          <w:p w14:paraId="6D41E655" w14:textId="77777777" w:rsidR="00661452" w:rsidRPr="00661452" w:rsidRDefault="00661452" w:rsidP="000E797A">
            <w:pPr>
              <w:rPr>
                <w:sz w:val="16"/>
                <w:szCs w:val="16"/>
              </w:rPr>
            </w:pPr>
            <w:r w:rsidRPr="00661452">
              <w:rPr>
                <w:sz w:val="16"/>
                <w:szCs w:val="16"/>
              </w:rPr>
              <w:t>Grade 5</w:t>
            </w:r>
          </w:p>
        </w:tc>
        <w:tc>
          <w:tcPr>
            <w:tcW w:w="1170" w:type="dxa"/>
            <w:shd w:val="clear" w:color="auto" w:fill="auto"/>
          </w:tcPr>
          <w:p w14:paraId="142E3EA5" w14:textId="77777777" w:rsidR="00661452" w:rsidRPr="00661452" w:rsidRDefault="00661452" w:rsidP="00661452">
            <w:pPr>
              <w:jc w:val="center"/>
              <w:rPr>
                <w:sz w:val="16"/>
                <w:szCs w:val="16"/>
              </w:rPr>
            </w:pPr>
          </w:p>
          <w:p w14:paraId="4D260BD8" w14:textId="7901D894" w:rsidR="00661452" w:rsidRPr="00661452" w:rsidRDefault="00661452" w:rsidP="00661452">
            <w:pPr>
              <w:jc w:val="center"/>
              <w:rPr>
                <w:sz w:val="16"/>
                <w:szCs w:val="16"/>
              </w:rPr>
            </w:pPr>
            <w:r w:rsidRPr="00661452">
              <w:rPr>
                <w:sz w:val="16"/>
                <w:szCs w:val="16"/>
              </w:rPr>
              <w:t>8/1</w:t>
            </w:r>
            <w:r w:rsidR="00BA3181">
              <w:rPr>
                <w:sz w:val="16"/>
                <w:szCs w:val="16"/>
              </w:rPr>
              <w:t>2/24</w:t>
            </w:r>
          </w:p>
        </w:tc>
        <w:tc>
          <w:tcPr>
            <w:tcW w:w="3060" w:type="dxa"/>
            <w:shd w:val="clear" w:color="auto" w:fill="auto"/>
          </w:tcPr>
          <w:p w14:paraId="47A13762" w14:textId="77777777" w:rsidR="00661452" w:rsidRPr="00661452" w:rsidRDefault="00661452" w:rsidP="00D15E20">
            <w:pPr>
              <w:rPr>
                <w:sz w:val="16"/>
                <w:szCs w:val="16"/>
              </w:rPr>
            </w:pPr>
            <w:r w:rsidRPr="00661452">
              <w:rPr>
                <w:sz w:val="16"/>
                <w:szCs w:val="16"/>
              </w:rPr>
              <w:t>Elementary Education Grades K-6</w:t>
            </w:r>
          </w:p>
          <w:p w14:paraId="0ED6833F" w14:textId="77777777" w:rsidR="00661452" w:rsidRPr="00661452" w:rsidRDefault="00661452" w:rsidP="00D15E20">
            <w:pPr>
              <w:rPr>
                <w:sz w:val="16"/>
                <w:szCs w:val="16"/>
              </w:rPr>
            </w:pPr>
            <w:r w:rsidRPr="00661452">
              <w:rPr>
                <w:sz w:val="16"/>
                <w:szCs w:val="16"/>
              </w:rPr>
              <w:t>English (6-12)</w:t>
            </w:r>
          </w:p>
        </w:tc>
        <w:tc>
          <w:tcPr>
            <w:tcW w:w="2472" w:type="dxa"/>
            <w:shd w:val="clear" w:color="auto" w:fill="auto"/>
          </w:tcPr>
          <w:p w14:paraId="4A1903DE" w14:textId="77777777" w:rsidR="00446044" w:rsidRDefault="00446044" w:rsidP="00D15E20">
            <w:pPr>
              <w:rPr>
                <w:sz w:val="16"/>
                <w:szCs w:val="16"/>
              </w:rPr>
            </w:pPr>
          </w:p>
          <w:p w14:paraId="7CF25858" w14:textId="6313846F" w:rsidR="00661452" w:rsidRPr="00661452" w:rsidRDefault="00661452" w:rsidP="00D15E20">
            <w:pPr>
              <w:rPr>
                <w:sz w:val="16"/>
                <w:szCs w:val="16"/>
              </w:rPr>
            </w:pPr>
            <w:r w:rsidRPr="00661452">
              <w:rPr>
                <w:sz w:val="16"/>
                <w:szCs w:val="16"/>
              </w:rPr>
              <w:t>ESOL-ELL</w:t>
            </w:r>
          </w:p>
        </w:tc>
      </w:tr>
      <w:tr w:rsidR="00661452" w:rsidRPr="00661452" w14:paraId="1D0BE00C" w14:textId="77777777" w:rsidTr="00661452">
        <w:trPr>
          <w:trHeight w:val="395"/>
        </w:trPr>
        <w:tc>
          <w:tcPr>
            <w:tcW w:w="2658" w:type="dxa"/>
            <w:shd w:val="clear" w:color="auto" w:fill="auto"/>
          </w:tcPr>
          <w:p w14:paraId="3A0C8CCF" w14:textId="77777777" w:rsidR="00661452" w:rsidRPr="00661452" w:rsidRDefault="00661452" w:rsidP="00661452">
            <w:pPr>
              <w:rPr>
                <w:sz w:val="16"/>
                <w:szCs w:val="16"/>
              </w:rPr>
            </w:pPr>
          </w:p>
          <w:p w14:paraId="0E82AA8F" w14:textId="77777777" w:rsidR="00661452" w:rsidRPr="00661452" w:rsidRDefault="00661452" w:rsidP="00661452">
            <w:pPr>
              <w:rPr>
                <w:sz w:val="16"/>
                <w:szCs w:val="16"/>
              </w:rPr>
            </w:pPr>
            <w:r w:rsidRPr="00661452">
              <w:rPr>
                <w:sz w:val="16"/>
                <w:szCs w:val="16"/>
              </w:rPr>
              <w:t>Grant, Caroline</w:t>
            </w:r>
          </w:p>
        </w:tc>
        <w:tc>
          <w:tcPr>
            <w:tcW w:w="1440" w:type="dxa"/>
            <w:shd w:val="clear" w:color="auto" w:fill="auto"/>
          </w:tcPr>
          <w:p w14:paraId="45D5DCC2" w14:textId="77777777" w:rsidR="00661452" w:rsidRPr="00661452" w:rsidRDefault="00661452" w:rsidP="000E797A">
            <w:pPr>
              <w:rPr>
                <w:sz w:val="16"/>
                <w:szCs w:val="16"/>
              </w:rPr>
            </w:pPr>
          </w:p>
          <w:p w14:paraId="3882C9C8" w14:textId="77777777" w:rsidR="00661452" w:rsidRPr="00661452" w:rsidRDefault="00661452" w:rsidP="000E797A">
            <w:pPr>
              <w:rPr>
                <w:sz w:val="16"/>
                <w:szCs w:val="16"/>
              </w:rPr>
            </w:pPr>
            <w:r w:rsidRPr="00661452">
              <w:rPr>
                <w:sz w:val="16"/>
                <w:szCs w:val="16"/>
              </w:rPr>
              <w:t>Grade 1</w:t>
            </w:r>
          </w:p>
        </w:tc>
        <w:tc>
          <w:tcPr>
            <w:tcW w:w="1170" w:type="dxa"/>
            <w:shd w:val="clear" w:color="auto" w:fill="auto"/>
          </w:tcPr>
          <w:p w14:paraId="0C83C631" w14:textId="77777777" w:rsidR="00661452" w:rsidRPr="00661452" w:rsidRDefault="00661452" w:rsidP="00661452">
            <w:pPr>
              <w:jc w:val="center"/>
              <w:rPr>
                <w:sz w:val="16"/>
                <w:szCs w:val="16"/>
              </w:rPr>
            </w:pPr>
          </w:p>
          <w:p w14:paraId="3656F2AF" w14:textId="75826065" w:rsidR="00661452" w:rsidRPr="00661452" w:rsidRDefault="00661452" w:rsidP="00661452">
            <w:pPr>
              <w:jc w:val="center"/>
              <w:rPr>
                <w:sz w:val="16"/>
                <w:szCs w:val="16"/>
              </w:rPr>
            </w:pPr>
            <w:r w:rsidRPr="00661452">
              <w:rPr>
                <w:sz w:val="16"/>
                <w:szCs w:val="16"/>
              </w:rPr>
              <w:t>8/1</w:t>
            </w:r>
            <w:r w:rsidR="00E872C6">
              <w:rPr>
                <w:sz w:val="16"/>
                <w:szCs w:val="16"/>
              </w:rPr>
              <w:t>2/24</w:t>
            </w:r>
          </w:p>
        </w:tc>
        <w:tc>
          <w:tcPr>
            <w:tcW w:w="3060" w:type="dxa"/>
            <w:shd w:val="clear" w:color="auto" w:fill="auto"/>
          </w:tcPr>
          <w:p w14:paraId="40A8F5D9" w14:textId="77777777" w:rsidR="00661452" w:rsidRPr="00661452" w:rsidRDefault="00661452" w:rsidP="00D15E20">
            <w:pPr>
              <w:rPr>
                <w:sz w:val="16"/>
                <w:szCs w:val="16"/>
              </w:rPr>
            </w:pPr>
            <w:r w:rsidRPr="00661452">
              <w:rPr>
                <w:sz w:val="16"/>
                <w:szCs w:val="16"/>
              </w:rPr>
              <w:t>Elementary Education Grades K-6</w:t>
            </w:r>
          </w:p>
          <w:p w14:paraId="2CEC4A3E" w14:textId="77777777" w:rsidR="00661452" w:rsidRPr="00661452" w:rsidRDefault="00661452" w:rsidP="00D15E20">
            <w:pPr>
              <w:rPr>
                <w:sz w:val="16"/>
                <w:szCs w:val="16"/>
              </w:rPr>
            </w:pPr>
            <w:r w:rsidRPr="00661452">
              <w:rPr>
                <w:sz w:val="16"/>
                <w:szCs w:val="16"/>
              </w:rPr>
              <w:t>English for Speakers of Other Lang.</w:t>
            </w:r>
          </w:p>
        </w:tc>
        <w:tc>
          <w:tcPr>
            <w:tcW w:w="2472" w:type="dxa"/>
            <w:shd w:val="clear" w:color="auto" w:fill="auto"/>
          </w:tcPr>
          <w:p w14:paraId="7FE90024" w14:textId="77777777" w:rsidR="00661452" w:rsidRPr="00661452" w:rsidRDefault="00661452" w:rsidP="00D15E20">
            <w:pPr>
              <w:rPr>
                <w:sz w:val="16"/>
                <w:szCs w:val="16"/>
              </w:rPr>
            </w:pPr>
          </w:p>
          <w:p w14:paraId="28B75A31" w14:textId="77777777" w:rsidR="00661452" w:rsidRPr="00661452" w:rsidRDefault="00661452" w:rsidP="00D15E20">
            <w:pPr>
              <w:rPr>
                <w:sz w:val="16"/>
                <w:szCs w:val="16"/>
              </w:rPr>
            </w:pPr>
            <w:r w:rsidRPr="00661452">
              <w:rPr>
                <w:sz w:val="16"/>
                <w:szCs w:val="16"/>
              </w:rPr>
              <w:t>Reading Endorsement</w:t>
            </w:r>
          </w:p>
        </w:tc>
      </w:tr>
      <w:tr w:rsidR="00661452" w:rsidRPr="00661452" w14:paraId="6DA92970" w14:textId="77777777" w:rsidTr="00661452">
        <w:trPr>
          <w:trHeight w:val="395"/>
        </w:trPr>
        <w:tc>
          <w:tcPr>
            <w:tcW w:w="2658" w:type="dxa"/>
            <w:shd w:val="clear" w:color="auto" w:fill="auto"/>
          </w:tcPr>
          <w:p w14:paraId="49E77EC2" w14:textId="77777777" w:rsidR="00661452" w:rsidRPr="00661452" w:rsidRDefault="00661452" w:rsidP="00661452">
            <w:pPr>
              <w:rPr>
                <w:sz w:val="16"/>
                <w:szCs w:val="16"/>
              </w:rPr>
            </w:pPr>
          </w:p>
          <w:p w14:paraId="50F6A26E" w14:textId="77777777" w:rsidR="00661452" w:rsidRPr="00661452" w:rsidRDefault="00661452" w:rsidP="00661452">
            <w:pPr>
              <w:rPr>
                <w:sz w:val="16"/>
                <w:szCs w:val="16"/>
              </w:rPr>
            </w:pPr>
            <w:r w:rsidRPr="00661452">
              <w:rPr>
                <w:sz w:val="16"/>
                <w:szCs w:val="16"/>
              </w:rPr>
              <w:t>Darlington, Linda</w:t>
            </w:r>
          </w:p>
        </w:tc>
        <w:tc>
          <w:tcPr>
            <w:tcW w:w="1440" w:type="dxa"/>
            <w:shd w:val="clear" w:color="auto" w:fill="auto"/>
          </w:tcPr>
          <w:p w14:paraId="20C23A84" w14:textId="77777777" w:rsidR="00661452" w:rsidRPr="00661452" w:rsidRDefault="00661452" w:rsidP="000E797A">
            <w:pPr>
              <w:rPr>
                <w:sz w:val="16"/>
                <w:szCs w:val="16"/>
              </w:rPr>
            </w:pPr>
          </w:p>
          <w:p w14:paraId="564BAAA6" w14:textId="5D8AD366" w:rsidR="00661452" w:rsidRPr="00661452" w:rsidRDefault="00661452" w:rsidP="000E797A">
            <w:pPr>
              <w:rPr>
                <w:sz w:val="16"/>
                <w:szCs w:val="16"/>
              </w:rPr>
            </w:pPr>
            <w:r w:rsidRPr="00661452">
              <w:rPr>
                <w:sz w:val="16"/>
                <w:szCs w:val="16"/>
              </w:rPr>
              <w:t xml:space="preserve">Grade </w:t>
            </w:r>
            <w:r w:rsidR="00587F91">
              <w:rPr>
                <w:sz w:val="16"/>
                <w:szCs w:val="16"/>
              </w:rPr>
              <w:t>1</w:t>
            </w:r>
          </w:p>
        </w:tc>
        <w:tc>
          <w:tcPr>
            <w:tcW w:w="1170" w:type="dxa"/>
            <w:shd w:val="clear" w:color="auto" w:fill="auto"/>
          </w:tcPr>
          <w:p w14:paraId="2FDE9432" w14:textId="77777777" w:rsidR="00661452" w:rsidRPr="00661452" w:rsidRDefault="00661452" w:rsidP="00661452">
            <w:pPr>
              <w:jc w:val="center"/>
              <w:rPr>
                <w:sz w:val="16"/>
                <w:szCs w:val="16"/>
              </w:rPr>
            </w:pPr>
          </w:p>
          <w:p w14:paraId="08E81F9A" w14:textId="78CAAD30" w:rsidR="00661452" w:rsidRPr="00661452" w:rsidRDefault="00661452" w:rsidP="00661452">
            <w:pPr>
              <w:jc w:val="center"/>
              <w:rPr>
                <w:sz w:val="16"/>
                <w:szCs w:val="16"/>
              </w:rPr>
            </w:pPr>
            <w:r w:rsidRPr="00661452">
              <w:rPr>
                <w:sz w:val="16"/>
                <w:szCs w:val="16"/>
              </w:rPr>
              <w:t>8/1</w:t>
            </w:r>
            <w:r w:rsidR="00E872C6">
              <w:rPr>
                <w:sz w:val="16"/>
                <w:szCs w:val="16"/>
              </w:rPr>
              <w:t>2/24</w:t>
            </w:r>
          </w:p>
        </w:tc>
        <w:tc>
          <w:tcPr>
            <w:tcW w:w="3060" w:type="dxa"/>
            <w:shd w:val="clear" w:color="auto" w:fill="auto"/>
          </w:tcPr>
          <w:p w14:paraId="4C111DD4" w14:textId="77777777" w:rsidR="00661452" w:rsidRPr="00661452" w:rsidRDefault="00661452" w:rsidP="00D15E20">
            <w:pPr>
              <w:rPr>
                <w:sz w:val="16"/>
                <w:szCs w:val="16"/>
              </w:rPr>
            </w:pPr>
            <w:r w:rsidRPr="00661452">
              <w:rPr>
                <w:sz w:val="16"/>
                <w:szCs w:val="16"/>
              </w:rPr>
              <w:t>Pre-Kindergarten/Primary Education</w:t>
            </w:r>
          </w:p>
          <w:p w14:paraId="47B22169" w14:textId="77777777" w:rsidR="00661452" w:rsidRPr="00661452" w:rsidRDefault="00661452" w:rsidP="00D15E20">
            <w:pPr>
              <w:rPr>
                <w:sz w:val="16"/>
                <w:szCs w:val="16"/>
              </w:rPr>
            </w:pPr>
            <w:r w:rsidRPr="00661452">
              <w:rPr>
                <w:sz w:val="16"/>
                <w:szCs w:val="16"/>
              </w:rPr>
              <w:t>English for Speakers of Other Lang.</w:t>
            </w:r>
          </w:p>
        </w:tc>
        <w:tc>
          <w:tcPr>
            <w:tcW w:w="2472" w:type="dxa"/>
            <w:shd w:val="clear" w:color="auto" w:fill="auto"/>
          </w:tcPr>
          <w:p w14:paraId="17B8995B" w14:textId="77777777" w:rsidR="00661452" w:rsidRPr="00661452" w:rsidRDefault="00661452" w:rsidP="00D15E20">
            <w:pPr>
              <w:rPr>
                <w:sz w:val="16"/>
                <w:szCs w:val="16"/>
              </w:rPr>
            </w:pPr>
          </w:p>
          <w:p w14:paraId="1FDFF43A" w14:textId="77777777" w:rsidR="00661452" w:rsidRPr="00661452" w:rsidRDefault="00661452" w:rsidP="00D15E20">
            <w:pPr>
              <w:rPr>
                <w:sz w:val="16"/>
                <w:szCs w:val="16"/>
              </w:rPr>
            </w:pPr>
            <w:r w:rsidRPr="00661452">
              <w:rPr>
                <w:sz w:val="16"/>
                <w:szCs w:val="16"/>
              </w:rPr>
              <w:t>Reading Endorsement</w:t>
            </w:r>
          </w:p>
        </w:tc>
      </w:tr>
      <w:tr w:rsidR="000E43DB" w:rsidRPr="00661452" w14:paraId="36DE7452" w14:textId="77777777" w:rsidTr="00FC03B4">
        <w:trPr>
          <w:trHeight w:val="392"/>
        </w:trPr>
        <w:tc>
          <w:tcPr>
            <w:tcW w:w="2658" w:type="dxa"/>
            <w:shd w:val="clear" w:color="auto" w:fill="auto"/>
          </w:tcPr>
          <w:p w14:paraId="44EF3B44" w14:textId="77777777" w:rsidR="000E43DB" w:rsidRDefault="000E43DB" w:rsidP="00661452">
            <w:pPr>
              <w:rPr>
                <w:sz w:val="16"/>
                <w:szCs w:val="16"/>
              </w:rPr>
            </w:pPr>
          </w:p>
          <w:p w14:paraId="20DC81A4" w14:textId="7FD94F64" w:rsidR="00025623" w:rsidRPr="00661452" w:rsidRDefault="00F12130" w:rsidP="00661452">
            <w:pPr>
              <w:rPr>
                <w:sz w:val="16"/>
                <w:szCs w:val="16"/>
              </w:rPr>
            </w:pPr>
            <w:r>
              <w:rPr>
                <w:sz w:val="16"/>
                <w:szCs w:val="16"/>
              </w:rPr>
              <w:t>O’Neal, Amy</w:t>
            </w:r>
          </w:p>
        </w:tc>
        <w:tc>
          <w:tcPr>
            <w:tcW w:w="1440" w:type="dxa"/>
            <w:shd w:val="clear" w:color="auto" w:fill="auto"/>
          </w:tcPr>
          <w:p w14:paraId="5DF379AA" w14:textId="77777777" w:rsidR="000E43DB" w:rsidRDefault="000E43DB" w:rsidP="000E797A">
            <w:pPr>
              <w:rPr>
                <w:sz w:val="16"/>
                <w:szCs w:val="16"/>
              </w:rPr>
            </w:pPr>
          </w:p>
          <w:p w14:paraId="466621A8" w14:textId="6DDC99EA" w:rsidR="00F12130" w:rsidRPr="00661452" w:rsidRDefault="00F12130" w:rsidP="000E797A">
            <w:pPr>
              <w:rPr>
                <w:sz w:val="16"/>
                <w:szCs w:val="16"/>
              </w:rPr>
            </w:pPr>
            <w:r>
              <w:rPr>
                <w:sz w:val="16"/>
                <w:szCs w:val="16"/>
              </w:rPr>
              <w:t>Kindergarten</w:t>
            </w:r>
          </w:p>
        </w:tc>
        <w:tc>
          <w:tcPr>
            <w:tcW w:w="1170" w:type="dxa"/>
            <w:shd w:val="clear" w:color="auto" w:fill="auto"/>
          </w:tcPr>
          <w:p w14:paraId="631AC44B" w14:textId="77777777" w:rsidR="000E43DB" w:rsidRDefault="000E43DB" w:rsidP="00661452">
            <w:pPr>
              <w:jc w:val="center"/>
              <w:rPr>
                <w:sz w:val="16"/>
                <w:szCs w:val="16"/>
              </w:rPr>
            </w:pPr>
          </w:p>
          <w:p w14:paraId="572602E5" w14:textId="54EB8544" w:rsidR="00F12130" w:rsidRPr="00661452" w:rsidRDefault="00F12130" w:rsidP="00661452">
            <w:pPr>
              <w:jc w:val="center"/>
              <w:rPr>
                <w:sz w:val="16"/>
                <w:szCs w:val="16"/>
              </w:rPr>
            </w:pPr>
            <w:r>
              <w:rPr>
                <w:sz w:val="16"/>
                <w:szCs w:val="16"/>
              </w:rPr>
              <w:t>8/12/24</w:t>
            </w:r>
          </w:p>
        </w:tc>
        <w:tc>
          <w:tcPr>
            <w:tcW w:w="3060" w:type="dxa"/>
            <w:shd w:val="clear" w:color="auto" w:fill="auto"/>
          </w:tcPr>
          <w:p w14:paraId="6073BEC3" w14:textId="77777777" w:rsidR="008D26BE" w:rsidRDefault="008D26BE" w:rsidP="00D15E20">
            <w:pPr>
              <w:rPr>
                <w:sz w:val="16"/>
                <w:szCs w:val="16"/>
              </w:rPr>
            </w:pPr>
          </w:p>
          <w:p w14:paraId="6849F55D" w14:textId="518B1A10" w:rsidR="000E43DB" w:rsidRPr="00661452" w:rsidRDefault="008D26BE" w:rsidP="00D15E20">
            <w:pPr>
              <w:rPr>
                <w:sz w:val="16"/>
                <w:szCs w:val="16"/>
              </w:rPr>
            </w:pPr>
            <w:r w:rsidRPr="008D26BE">
              <w:rPr>
                <w:sz w:val="16"/>
                <w:szCs w:val="16"/>
              </w:rPr>
              <w:t>Elementary Education Grades K-6</w:t>
            </w:r>
          </w:p>
        </w:tc>
        <w:tc>
          <w:tcPr>
            <w:tcW w:w="2472" w:type="dxa"/>
            <w:shd w:val="clear" w:color="auto" w:fill="auto"/>
          </w:tcPr>
          <w:p w14:paraId="1D09FF59" w14:textId="77777777" w:rsidR="000E43DB" w:rsidRDefault="000E43DB" w:rsidP="00D15E20">
            <w:pPr>
              <w:rPr>
                <w:sz w:val="16"/>
                <w:szCs w:val="16"/>
              </w:rPr>
            </w:pPr>
          </w:p>
          <w:p w14:paraId="7856D962" w14:textId="1185F77E" w:rsidR="008D26BE" w:rsidRPr="00661452" w:rsidRDefault="00A418FF" w:rsidP="00D15E20">
            <w:pPr>
              <w:rPr>
                <w:sz w:val="16"/>
                <w:szCs w:val="16"/>
              </w:rPr>
            </w:pPr>
            <w:r w:rsidRPr="00A418FF">
              <w:rPr>
                <w:sz w:val="16"/>
                <w:szCs w:val="16"/>
              </w:rPr>
              <w:t>ESOL-ELL</w:t>
            </w:r>
          </w:p>
        </w:tc>
      </w:tr>
      <w:tr w:rsidR="00022A14" w:rsidRPr="00661452" w14:paraId="5C7C70E0" w14:textId="77777777" w:rsidTr="00FC03B4">
        <w:trPr>
          <w:trHeight w:val="392"/>
        </w:trPr>
        <w:tc>
          <w:tcPr>
            <w:tcW w:w="2658" w:type="dxa"/>
            <w:shd w:val="clear" w:color="auto" w:fill="auto"/>
          </w:tcPr>
          <w:p w14:paraId="5101CED1" w14:textId="77777777" w:rsidR="00022A14" w:rsidRDefault="00022A14" w:rsidP="00661452">
            <w:pPr>
              <w:rPr>
                <w:sz w:val="16"/>
                <w:szCs w:val="16"/>
              </w:rPr>
            </w:pPr>
          </w:p>
          <w:p w14:paraId="79376C20" w14:textId="77777777" w:rsidR="00400DC7" w:rsidRDefault="00400DC7" w:rsidP="00661452">
            <w:pPr>
              <w:rPr>
                <w:sz w:val="16"/>
                <w:szCs w:val="16"/>
              </w:rPr>
            </w:pPr>
          </w:p>
          <w:p w14:paraId="7EB88044" w14:textId="77777777" w:rsidR="003B094B" w:rsidRDefault="003B094B" w:rsidP="00661452">
            <w:pPr>
              <w:rPr>
                <w:sz w:val="16"/>
                <w:szCs w:val="16"/>
              </w:rPr>
            </w:pPr>
          </w:p>
          <w:p w14:paraId="52F67AF4" w14:textId="436E6F81" w:rsidR="00E36A26" w:rsidRDefault="00E36A26" w:rsidP="00661452">
            <w:pPr>
              <w:rPr>
                <w:sz w:val="16"/>
                <w:szCs w:val="16"/>
              </w:rPr>
            </w:pPr>
            <w:r>
              <w:rPr>
                <w:sz w:val="16"/>
                <w:szCs w:val="16"/>
              </w:rPr>
              <w:t>Alejo, Samantha</w:t>
            </w:r>
          </w:p>
        </w:tc>
        <w:tc>
          <w:tcPr>
            <w:tcW w:w="1440" w:type="dxa"/>
            <w:shd w:val="clear" w:color="auto" w:fill="auto"/>
          </w:tcPr>
          <w:p w14:paraId="3B3ACE0A" w14:textId="77777777" w:rsidR="00022A14" w:rsidRDefault="00022A14" w:rsidP="000E797A">
            <w:pPr>
              <w:rPr>
                <w:sz w:val="16"/>
                <w:szCs w:val="16"/>
              </w:rPr>
            </w:pPr>
          </w:p>
          <w:p w14:paraId="3E33855A" w14:textId="77777777" w:rsidR="00400DC7" w:rsidRDefault="00400DC7" w:rsidP="000E797A">
            <w:pPr>
              <w:rPr>
                <w:sz w:val="16"/>
                <w:szCs w:val="16"/>
              </w:rPr>
            </w:pPr>
          </w:p>
          <w:p w14:paraId="18BC8A2B" w14:textId="77777777" w:rsidR="003B094B" w:rsidRDefault="003B094B" w:rsidP="000E797A">
            <w:pPr>
              <w:rPr>
                <w:sz w:val="16"/>
                <w:szCs w:val="16"/>
              </w:rPr>
            </w:pPr>
          </w:p>
          <w:p w14:paraId="54D7D49B" w14:textId="071DAE83" w:rsidR="00E36A26" w:rsidRDefault="00E36A26" w:rsidP="000E797A">
            <w:pPr>
              <w:rPr>
                <w:sz w:val="16"/>
                <w:szCs w:val="16"/>
              </w:rPr>
            </w:pPr>
            <w:r>
              <w:rPr>
                <w:sz w:val="16"/>
                <w:szCs w:val="16"/>
              </w:rPr>
              <w:t>Kindergarten</w:t>
            </w:r>
          </w:p>
        </w:tc>
        <w:tc>
          <w:tcPr>
            <w:tcW w:w="1170" w:type="dxa"/>
            <w:shd w:val="clear" w:color="auto" w:fill="auto"/>
          </w:tcPr>
          <w:p w14:paraId="2976DD8E" w14:textId="77777777" w:rsidR="00022A14" w:rsidRDefault="00022A14" w:rsidP="00661452">
            <w:pPr>
              <w:jc w:val="center"/>
              <w:rPr>
                <w:sz w:val="16"/>
                <w:szCs w:val="16"/>
              </w:rPr>
            </w:pPr>
          </w:p>
          <w:p w14:paraId="5FEB5388" w14:textId="77777777" w:rsidR="00E36A26" w:rsidRDefault="00E36A26" w:rsidP="00661452">
            <w:pPr>
              <w:jc w:val="center"/>
              <w:rPr>
                <w:sz w:val="16"/>
                <w:szCs w:val="16"/>
              </w:rPr>
            </w:pPr>
          </w:p>
          <w:p w14:paraId="614B9626" w14:textId="77777777" w:rsidR="003B094B" w:rsidRDefault="003B094B" w:rsidP="00661452">
            <w:pPr>
              <w:jc w:val="center"/>
              <w:rPr>
                <w:sz w:val="16"/>
                <w:szCs w:val="16"/>
              </w:rPr>
            </w:pPr>
          </w:p>
          <w:p w14:paraId="770422B6" w14:textId="7FB24D86" w:rsidR="003B094B" w:rsidRDefault="00447B52" w:rsidP="00661452">
            <w:pPr>
              <w:jc w:val="center"/>
              <w:rPr>
                <w:sz w:val="16"/>
                <w:szCs w:val="16"/>
              </w:rPr>
            </w:pPr>
            <w:r>
              <w:rPr>
                <w:sz w:val="16"/>
                <w:szCs w:val="16"/>
              </w:rPr>
              <w:t>12</w:t>
            </w:r>
            <w:r w:rsidR="00667C86">
              <w:rPr>
                <w:sz w:val="16"/>
                <w:szCs w:val="16"/>
              </w:rPr>
              <w:t>/2/24</w:t>
            </w:r>
          </w:p>
        </w:tc>
        <w:tc>
          <w:tcPr>
            <w:tcW w:w="3060" w:type="dxa"/>
            <w:shd w:val="clear" w:color="auto" w:fill="auto"/>
          </w:tcPr>
          <w:p w14:paraId="7853EE79" w14:textId="77777777" w:rsidR="00022A14" w:rsidRDefault="00400DC7" w:rsidP="00D15E20">
            <w:pPr>
              <w:rPr>
                <w:sz w:val="16"/>
                <w:szCs w:val="16"/>
              </w:rPr>
            </w:pPr>
            <w:r>
              <w:rPr>
                <w:sz w:val="16"/>
                <w:szCs w:val="16"/>
              </w:rPr>
              <w:t>Pending</w:t>
            </w:r>
          </w:p>
          <w:p w14:paraId="0BB35A42" w14:textId="77777777" w:rsidR="00400DC7" w:rsidRPr="00400DC7" w:rsidRDefault="00400DC7" w:rsidP="00400DC7">
            <w:pPr>
              <w:rPr>
                <w:sz w:val="16"/>
                <w:szCs w:val="16"/>
              </w:rPr>
            </w:pPr>
            <w:r w:rsidRPr="00400DC7">
              <w:rPr>
                <w:sz w:val="16"/>
                <w:szCs w:val="16"/>
              </w:rPr>
              <w:t>Elementary Education Grades K-6</w:t>
            </w:r>
          </w:p>
          <w:p w14:paraId="7A9A54D7" w14:textId="77777777" w:rsidR="00400DC7" w:rsidRPr="00400DC7" w:rsidRDefault="00400DC7" w:rsidP="00400DC7">
            <w:pPr>
              <w:rPr>
                <w:sz w:val="16"/>
                <w:szCs w:val="16"/>
              </w:rPr>
            </w:pPr>
            <w:r w:rsidRPr="00400DC7">
              <w:rPr>
                <w:sz w:val="16"/>
                <w:szCs w:val="16"/>
              </w:rPr>
              <w:t>Reading Endorsement</w:t>
            </w:r>
          </w:p>
          <w:p w14:paraId="74B4893D" w14:textId="0DB5A529" w:rsidR="00400DC7" w:rsidRDefault="00400DC7" w:rsidP="00400DC7">
            <w:pPr>
              <w:rPr>
                <w:sz w:val="16"/>
                <w:szCs w:val="16"/>
              </w:rPr>
            </w:pPr>
            <w:r w:rsidRPr="00400DC7">
              <w:rPr>
                <w:sz w:val="16"/>
                <w:szCs w:val="16"/>
              </w:rPr>
              <w:t>ESOL-ELL</w:t>
            </w:r>
          </w:p>
        </w:tc>
        <w:tc>
          <w:tcPr>
            <w:tcW w:w="2472" w:type="dxa"/>
            <w:shd w:val="clear" w:color="auto" w:fill="auto"/>
          </w:tcPr>
          <w:p w14:paraId="755E320B" w14:textId="77777777" w:rsidR="00400DC7" w:rsidRDefault="00400DC7" w:rsidP="00400DC7">
            <w:pPr>
              <w:rPr>
                <w:sz w:val="16"/>
                <w:szCs w:val="16"/>
              </w:rPr>
            </w:pPr>
          </w:p>
          <w:p w14:paraId="401B4FD7" w14:textId="3B6A3ACA" w:rsidR="00400DC7" w:rsidRPr="00400DC7" w:rsidRDefault="00400DC7" w:rsidP="00400DC7">
            <w:pPr>
              <w:rPr>
                <w:sz w:val="16"/>
                <w:szCs w:val="16"/>
              </w:rPr>
            </w:pPr>
            <w:r w:rsidRPr="00400DC7">
              <w:rPr>
                <w:sz w:val="16"/>
                <w:szCs w:val="16"/>
              </w:rPr>
              <w:t>Elementary Education Grades K-6</w:t>
            </w:r>
          </w:p>
          <w:p w14:paraId="72D2B56E" w14:textId="77777777" w:rsidR="00400DC7" w:rsidRPr="00400DC7" w:rsidRDefault="00400DC7" w:rsidP="00400DC7">
            <w:pPr>
              <w:rPr>
                <w:sz w:val="16"/>
                <w:szCs w:val="16"/>
              </w:rPr>
            </w:pPr>
            <w:r w:rsidRPr="00400DC7">
              <w:rPr>
                <w:sz w:val="16"/>
                <w:szCs w:val="16"/>
              </w:rPr>
              <w:t>Reading Endorsement</w:t>
            </w:r>
          </w:p>
          <w:p w14:paraId="4D01E35E" w14:textId="1887445C" w:rsidR="00400DC7" w:rsidRDefault="00400DC7" w:rsidP="00400DC7">
            <w:pPr>
              <w:rPr>
                <w:sz w:val="16"/>
                <w:szCs w:val="16"/>
              </w:rPr>
            </w:pPr>
            <w:r w:rsidRPr="00400DC7">
              <w:rPr>
                <w:sz w:val="16"/>
                <w:szCs w:val="16"/>
              </w:rPr>
              <w:t>ESOL-ELL</w:t>
            </w:r>
          </w:p>
        </w:tc>
      </w:tr>
      <w:tr w:rsidR="00661452" w:rsidRPr="00661452" w14:paraId="01F73829" w14:textId="77777777" w:rsidTr="00FC03B4">
        <w:trPr>
          <w:trHeight w:val="392"/>
        </w:trPr>
        <w:tc>
          <w:tcPr>
            <w:tcW w:w="2658" w:type="dxa"/>
            <w:shd w:val="clear" w:color="auto" w:fill="auto"/>
          </w:tcPr>
          <w:p w14:paraId="0DA79BC3" w14:textId="77777777" w:rsidR="00661452" w:rsidRPr="00661452" w:rsidRDefault="00661452" w:rsidP="00661452">
            <w:pPr>
              <w:rPr>
                <w:sz w:val="16"/>
                <w:szCs w:val="16"/>
              </w:rPr>
            </w:pPr>
          </w:p>
          <w:p w14:paraId="26D73251" w14:textId="77777777" w:rsidR="005733DA" w:rsidRDefault="005733DA" w:rsidP="00661452">
            <w:pPr>
              <w:rPr>
                <w:sz w:val="16"/>
                <w:szCs w:val="16"/>
              </w:rPr>
            </w:pPr>
          </w:p>
          <w:p w14:paraId="720F34DE" w14:textId="76D00EDD" w:rsidR="00661452" w:rsidRPr="00661452" w:rsidRDefault="00661452" w:rsidP="00661452">
            <w:pPr>
              <w:rPr>
                <w:sz w:val="16"/>
                <w:szCs w:val="16"/>
              </w:rPr>
            </w:pPr>
            <w:r w:rsidRPr="00661452">
              <w:rPr>
                <w:sz w:val="16"/>
                <w:szCs w:val="16"/>
              </w:rPr>
              <w:t>Artienda, Rebecca</w:t>
            </w:r>
          </w:p>
        </w:tc>
        <w:tc>
          <w:tcPr>
            <w:tcW w:w="1440" w:type="dxa"/>
            <w:shd w:val="clear" w:color="auto" w:fill="auto"/>
          </w:tcPr>
          <w:p w14:paraId="4C6C2F38" w14:textId="77777777" w:rsidR="00661452" w:rsidRPr="00661452" w:rsidRDefault="00661452" w:rsidP="000E797A">
            <w:pPr>
              <w:rPr>
                <w:sz w:val="16"/>
                <w:szCs w:val="16"/>
              </w:rPr>
            </w:pPr>
          </w:p>
          <w:p w14:paraId="52DBCCEE" w14:textId="77777777" w:rsidR="005733DA" w:rsidRDefault="005733DA" w:rsidP="000E797A">
            <w:pPr>
              <w:rPr>
                <w:sz w:val="16"/>
                <w:szCs w:val="16"/>
              </w:rPr>
            </w:pPr>
          </w:p>
          <w:p w14:paraId="6D5C59DF" w14:textId="66B47F0B" w:rsidR="00661452" w:rsidRPr="00661452" w:rsidRDefault="00FB28C2" w:rsidP="000E797A">
            <w:pPr>
              <w:rPr>
                <w:sz w:val="16"/>
                <w:szCs w:val="16"/>
              </w:rPr>
            </w:pPr>
            <w:r>
              <w:rPr>
                <w:sz w:val="16"/>
                <w:szCs w:val="16"/>
              </w:rPr>
              <w:t>Kindergarten</w:t>
            </w:r>
          </w:p>
        </w:tc>
        <w:tc>
          <w:tcPr>
            <w:tcW w:w="1170" w:type="dxa"/>
            <w:shd w:val="clear" w:color="auto" w:fill="auto"/>
          </w:tcPr>
          <w:p w14:paraId="0AF0BABF" w14:textId="77777777" w:rsidR="00661452" w:rsidRPr="00661452" w:rsidRDefault="00661452" w:rsidP="00661452">
            <w:pPr>
              <w:jc w:val="center"/>
              <w:rPr>
                <w:sz w:val="16"/>
                <w:szCs w:val="16"/>
              </w:rPr>
            </w:pPr>
          </w:p>
          <w:p w14:paraId="38A4AE74" w14:textId="77777777" w:rsidR="005733DA" w:rsidRDefault="005733DA" w:rsidP="00661452">
            <w:pPr>
              <w:jc w:val="center"/>
              <w:rPr>
                <w:sz w:val="16"/>
                <w:szCs w:val="16"/>
              </w:rPr>
            </w:pPr>
          </w:p>
          <w:p w14:paraId="5038F93E" w14:textId="188723A8" w:rsidR="00661452" w:rsidRPr="00661452" w:rsidRDefault="00E872C6" w:rsidP="00661452">
            <w:pPr>
              <w:jc w:val="center"/>
              <w:rPr>
                <w:sz w:val="16"/>
                <w:szCs w:val="16"/>
              </w:rPr>
            </w:pPr>
            <w:r>
              <w:rPr>
                <w:sz w:val="16"/>
                <w:szCs w:val="16"/>
              </w:rPr>
              <w:t>8/12/24</w:t>
            </w:r>
          </w:p>
        </w:tc>
        <w:tc>
          <w:tcPr>
            <w:tcW w:w="3060" w:type="dxa"/>
            <w:shd w:val="clear" w:color="auto" w:fill="auto"/>
          </w:tcPr>
          <w:p w14:paraId="55ADDBB9" w14:textId="77777777" w:rsidR="00661452" w:rsidRDefault="00661452" w:rsidP="00D15E20">
            <w:pPr>
              <w:rPr>
                <w:sz w:val="16"/>
                <w:szCs w:val="16"/>
              </w:rPr>
            </w:pPr>
            <w:r w:rsidRPr="00661452">
              <w:rPr>
                <w:sz w:val="16"/>
                <w:szCs w:val="16"/>
              </w:rPr>
              <w:t>Middle Grades Social Science</w:t>
            </w:r>
          </w:p>
          <w:p w14:paraId="24C85360" w14:textId="77777777" w:rsidR="00876A2E" w:rsidRDefault="00876A2E" w:rsidP="00D15E20">
            <w:pPr>
              <w:rPr>
                <w:sz w:val="16"/>
                <w:szCs w:val="16"/>
              </w:rPr>
            </w:pPr>
            <w:r>
              <w:rPr>
                <w:sz w:val="16"/>
                <w:szCs w:val="16"/>
              </w:rPr>
              <w:t>E</w:t>
            </w:r>
            <w:r w:rsidR="00EB0EB2">
              <w:rPr>
                <w:sz w:val="16"/>
                <w:szCs w:val="16"/>
              </w:rPr>
              <w:t>xceptional Student Educator</w:t>
            </w:r>
          </w:p>
          <w:p w14:paraId="102AE9A8" w14:textId="7B7F7AE6" w:rsidR="00EB0EB2" w:rsidRPr="00661452" w:rsidRDefault="00EB0EB2" w:rsidP="00D15E20">
            <w:pPr>
              <w:rPr>
                <w:sz w:val="16"/>
                <w:szCs w:val="16"/>
              </w:rPr>
            </w:pPr>
            <w:r w:rsidRPr="00EB0EB2">
              <w:rPr>
                <w:sz w:val="16"/>
                <w:szCs w:val="16"/>
              </w:rPr>
              <w:t>Pre-Kindergarten/Primary Education</w:t>
            </w:r>
          </w:p>
        </w:tc>
        <w:tc>
          <w:tcPr>
            <w:tcW w:w="2472" w:type="dxa"/>
            <w:shd w:val="clear" w:color="auto" w:fill="auto"/>
          </w:tcPr>
          <w:p w14:paraId="59529311" w14:textId="77777777" w:rsidR="00661452" w:rsidRPr="00661452" w:rsidRDefault="00661452" w:rsidP="00D15E20">
            <w:pPr>
              <w:rPr>
                <w:sz w:val="16"/>
                <w:szCs w:val="16"/>
              </w:rPr>
            </w:pPr>
          </w:p>
          <w:p w14:paraId="7F8E06F3" w14:textId="77777777" w:rsidR="00661452" w:rsidRDefault="00BF0F1A" w:rsidP="00D15E20">
            <w:pPr>
              <w:rPr>
                <w:sz w:val="16"/>
                <w:szCs w:val="16"/>
              </w:rPr>
            </w:pPr>
            <w:r w:rsidRPr="00BF0F1A">
              <w:rPr>
                <w:sz w:val="16"/>
                <w:szCs w:val="16"/>
              </w:rPr>
              <w:t>Reading Endorsement</w:t>
            </w:r>
          </w:p>
          <w:p w14:paraId="4FE0E67D" w14:textId="6D066AF0" w:rsidR="00BF0F1A" w:rsidRPr="00661452" w:rsidRDefault="00BF0F1A" w:rsidP="00D15E20">
            <w:pPr>
              <w:rPr>
                <w:sz w:val="16"/>
                <w:szCs w:val="16"/>
              </w:rPr>
            </w:pPr>
            <w:r w:rsidRPr="00BF0F1A">
              <w:rPr>
                <w:sz w:val="16"/>
                <w:szCs w:val="16"/>
              </w:rPr>
              <w:t>ESOL-ELL</w:t>
            </w:r>
          </w:p>
        </w:tc>
      </w:tr>
      <w:tr w:rsidR="00661452" w:rsidRPr="00661452" w14:paraId="2A4F964A" w14:textId="77777777" w:rsidTr="00661452">
        <w:trPr>
          <w:trHeight w:val="395"/>
        </w:trPr>
        <w:tc>
          <w:tcPr>
            <w:tcW w:w="2658" w:type="dxa"/>
            <w:shd w:val="clear" w:color="auto" w:fill="auto"/>
          </w:tcPr>
          <w:p w14:paraId="66A78B4B" w14:textId="77777777" w:rsidR="00661452" w:rsidRPr="00661452" w:rsidRDefault="00661452" w:rsidP="00661452">
            <w:pPr>
              <w:rPr>
                <w:sz w:val="16"/>
                <w:szCs w:val="16"/>
              </w:rPr>
            </w:pPr>
          </w:p>
          <w:p w14:paraId="4497A73E" w14:textId="77777777" w:rsidR="00661452" w:rsidRPr="00661452" w:rsidRDefault="00661452" w:rsidP="00661452">
            <w:pPr>
              <w:rPr>
                <w:sz w:val="16"/>
                <w:szCs w:val="16"/>
              </w:rPr>
            </w:pPr>
            <w:r w:rsidRPr="00661452">
              <w:rPr>
                <w:sz w:val="16"/>
                <w:szCs w:val="16"/>
              </w:rPr>
              <w:t>Hilker, Laura</w:t>
            </w:r>
          </w:p>
        </w:tc>
        <w:tc>
          <w:tcPr>
            <w:tcW w:w="1440" w:type="dxa"/>
            <w:shd w:val="clear" w:color="auto" w:fill="auto"/>
          </w:tcPr>
          <w:p w14:paraId="08F7DE0D" w14:textId="77777777" w:rsidR="00661452" w:rsidRPr="00661452" w:rsidRDefault="00661452" w:rsidP="000E797A">
            <w:pPr>
              <w:rPr>
                <w:sz w:val="16"/>
                <w:szCs w:val="16"/>
              </w:rPr>
            </w:pPr>
          </w:p>
          <w:p w14:paraId="280E5B1C" w14:textId="77777777" w:rsidR="00661452" w:rsidRPr="00661452" w:rsidRDefault="00661452" w:rsidP="000E797A">
            <w:pPr>
              <w:rPr>
                <w:sz w:val="16"/>
                <w:szCs w:val="16"/>
              </w:rPr>
            </w:pPr>
            <w:r w:rsidRPr="00661452">
              <w:rPr>
                <w:sz w:val="16"/>
                <w:szCs w:val="16"/>
              </w:rPr>
              <w:t>Access ESE</w:t>
            </w:r>
          </w:p>
        </w:tc>
        <w:tc>
          <w:tcPr>
            <w:tcW w:w="1170" w:type="dxa"/>
            <w:shd w:val="clear" w:color="auto" w:fill="auto"/>
          </w:tcPr>
          <w:p w14:paraId="49CA1877" w14:textId="77777777" w:rsidR="00661452" w:rsidRPr="00661452" w:rsidRDefault="00661452" w:rsidP="00661452">
            <w:pPr>
              <w:jc w:val="center"/>
              <w:rPr>
                <w:sz w:val="16"/>
                <w:szCs w:val="16"/>
              </w:rPr>
            </w:pPr>
          </w:p>
          <w:p w14:paraId="69195828" w14:textId="3D224D73" w:rsidR="00661452" w:rsidRPr="00661452" w:rsidRDefault="00661452" w:rsidP="00661452">
            <w:pPr>
              <w:jc w:val="center"/>
              <w:rPr>
                <w:sz w:val="16"/>
                <w:szCs w:val="16"/>
              </w:rPr>
            </w:pPr>
            <w:r w:rsidRPr="00661452">
              <w:rPr>
                <w:sz w:val="16"/>
                <w:szCs w:val="16"/>
              </w:rPr>
              <w:t>8/1</w:t>
            </w:r>
            <w:r w:rsidR="00A867D3">
              <w:rPr>
                <w:sz w:val="16"/>
                <w:szCs w:val="16"/>
              </w:rPr>
              <w:t>2/24</w:t>
            </w:r>
          </w:p>
        </w:tc>
        <w:tc>
          <w:tcPr>
            <w:tcW w:w="3060" w:type="dxa"/>
            <w:shd w:val="clear" w:color="auto" w:fill="auto"/>
          </w:tcPr>
          <w:p w14:paraId="0C57E8F3" w14:textId="77777777" w:rsidR="00661452" w:rsidRPr="00661452" w:rsidRDefault="00661452" w:rsidP="00D15E20">
            <w:pPr>
              <w:rPr>
                <w:sz w:val="16"/>
                <w:szCs w:val="16"/>
              </w:rPr>
            </w:pPr>
            <w:r w:rsidRPr="00661452">
              <w:rPr>
                <w:sz w:val="16"/>
                <w:szCs w:val="16"/>
              </w:rPr>
              <w:t>Elementary Education,</w:t>
            </w:r>
          </w:p>
          <w:p w14:paraId="239073C4" w14:textId="77777777" w:rsidR="00661452" w:rsidRPr="00661452" w:rsidRDefault="00661452" w:rsidP="00D15E20">
            <w:pPr>
              <w:rPr>
                <w:sz w:val="16"/>
                <w:szCs w:val="16"/>
              </w:rPr>
            </w:pPr>
            <w:r w:rsidRPr="00661452">
              <w:rPr>
                <w:sz w:val="16"/>
                <w:szCs w:val="16"/>
              </w:rPr>
              <w:t>Exceptional Student Education</w:t>
            </w:r>
          </w:p>
        </w:tc>
        <w:tc>
          <w:tcPr>
            <w:tcW w:w="2472" w:type="dxa"/>
            <w:shd w:val="clear" w:color="auto" w:fill="auto"/>
          </w:tcPr>
          <w:p w14:paraId="764B4811" w14:textId="77777777" w:rsidR="00C20C16" w:rsidRDefault="00C20C16" w:rsidP="00D15E20">
            <w:pPr>
              <w:rPr>
                <w:sz w:val="16"/>
                <w:szCs w:val="16"/>
              </w:rPr>
            </w:pPr>
          </w:p>
          <w:p w14:paraId="1AC247F7" w14:textId="63A6AEA5" w:rsidR="00661452" w:rsidRPr="00661452" w:rsidRDefault="00453F6A" w:rsidP="00D15E20">
            <w:pPr>
              <w:rPr>
                <w:sz w:val="16"/>
                <w:szCs w:val="16"/>
              </w:rPr>
            </w:pPr>
            <w:r>
              <w:rPr>
                <w:sz w:val="16"/>
                <w:szCs w:val="16"/>
              </w:rPr>
              <w:t>ESOL-ELL</w:t>
            </w:r>
          </w:p>
        </w:tc>
      </w:tr>
    </w:tbl>
    <w:p w14:paraId="35037BC6" w14:textId="2D4790B7" w:rsidR="00A26B10" w:rsidRDefault="00A26B10" w:rsidP="006F7FD2">
      <w:pPr>
        <w:ind w:right="360"/>
        <w:jc w:val="both"/>
        <w:rPr>
          <w:rFonts w:eastAsia="Calibri"/>
          <w:bCs/>
          <w:color w:val="FF0000"/>
          <w:sz w:val="24"/>
          <w:szCs w:val="24"/>
        </w:rPr>
      </w:pPr>
    </w:p>
    <w:sectPr w:rsidR="00A26B10" w:rsidSect="00515FCC">
      <w:footerReference w:type="first" r:id="rId9"/>
      <w:pgSz w:w="12240" w:h="15840" w:code="1"/>
      <w:pgMar w:top="720" w:right="720" w:bottom="720" w:left="720" w:header="720" w:footer="720" w:gutter="0"/>
      <w:paperSrc w:first="26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7E131" w14:textId="77777777" w:rsidR="00AF018B" w:rsidRDefault="00AF018B">
      <w:r>
        <w:separator/>
      </w:r>
    </w:p>
  </w:endnote>
  <w:endnote w:type="continuationSeparator" w:id="0">
    <w:p w14:paraId="10FADA6D" w14:textId="77777777" w:rsidR="00AF018B" w:rsidRDefault="00AF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154BF" w14:textId="1515EC9C" w:rsidR="007D6DCE" w:rsidRDefault="007D6DCE" w:rsidP="005A656D">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Symbol" w:eastAsia="Symbol" w:hAnsi="Symbol" w:cs="Symbol"/>
        <w:sz w:val="16"/>
      </w:rPr>
      <w:t></w:t>
    </w:r>
    <w:r>
      <w:rPr>
        <w:rFonts w:ascii="Arial" w:hAnsi="Arial"/>
        <w:sz w:val="16"/>
      </w:rPr>
      <w:t xml:space="preserve"> HillsboroughSchools.org </w:t>
    </w:r>
    <w:r>
      <w:rPr>
        <w:rFonts w:ascii="Symbol" w:eastAsia="Symbol" w:hAnsi="Symbol" w:cs="Symbol"/>
        <w:sz w:val="16"/>
      </w:rPr>
      <w:t></w:t>
    </w:r>
    <w:r>
      <w:rPr>
        <w:rFonts w:ascii="Arial" w:hAnsi="Arial"/>
        <w:sz w:val="16"/>
      </w:rPr>
      <w:t xml:space="preserve"> P.O. Box 3408 </w:t>
    </w:r>
    <w:r>
      <w:rPr>
        <w:rFonts w:ascii="Symbol" w:eastAsia="Symbol" w:hAnsi="Symbol" w:cs="Symbol"/>
        <w:sz w:val="16"/>
      </w:rPr>
      <w:t></w:t>
    </w:r>
    <w:r>
      <w:rPr>
        <w:rFonts w:ascii="Arial" w:hAnsi="Arial"/>
        <w:sz w:val="16"/>
      </w:rPr>
      <w:t xml:space="preserve"> Tampa, FL 33601-3408 </w:t>
    </w:r>
    <w:r>
      <w:rPr>
        <w:rFonts w:ascii="Symbol" w:eastAsia="Symbol" w:hAnsi="Symbol" w:cs="Symbol"/>
        <w:sz w:val="16"/>
      </w:rPr>
      <w:t></w:t>
    </w:r>
    <w:r>
      <w:rPr>
        <w:rFonts w:ascii="Arial" w:hAnsi="Arial"/>
        <w:sz w:val="16"/>
      </w:rPr>
      <w:t xml:space="preserve"> (813) 272-4000</w:t>
    </w:r>
  </w:p>
  <w:p w14:paraId="4BB98867" w14:textId="171F657B" w:rsidR="007D6DCE" w:rsidRPr="005A656D" w:rsidRDefault="007D6DCE" w:rsidP="005A656D">
    <w:pPr>
      <w:pStyle w:val="Footer"/>
      <w:jc w:val="center"/>
      <w:rPr>
        <w:rFonts w:ascii="Arial" w:hAnsi="Arial"/>
        <w:sz w:val="16"/>
      </w:rPr>
    </w:pPr>
    <w:r>
      <w:rPr>
        <w:rFonts w:ascii="Arial" w:hAnsi="Arial"/>
        <w:b/>
        <w:sz w:val="16"/>
      </w:rPr>
      <w:t xml:space="preserve">Raymond O. Shelton School Administrative Center </w:t>
    </w:r>
    <w:r>
      <w:rPr>
        <w:rFonts w:ascii="Symbol" w:eastAsia="Symbol" w:hAnsi="Symbol" w:cs="Symbol"/>
        <w:sz w:val="16"/>
      </w:rPr>
      <w:t></w:t>
    </w:r>
    <w:r>
      <w:rPr>
        <w:rFonts w:ascii="Arial" w:hAnsi="Arial"/>
        <w:b/>
        <w:sz w:val="16"/>
      </w:rPr>
      <w:t xml:space="preserve"> </w:t>
    </w:r>
    <w:r>
      <w:rPr>
        <w:rFonts w:ascii="Arial" w:hAnsi="Arial"/>
        <w:sz w:val="16"/>
      </w:rPr>
      <w:t xml:space="preserve">901 East Kennedy Blvd. </w:t>
    </w:r>
    <w:r>
      <w:rPr>
        <w:rFonts w:ascii="Symbol" w:eastAsia="Symbol" w:hAnsi="Symbol" w:cs="Symbol"/>
        <w:sz w:val="16"/>
      </w:rPr>
      <w:t></w:t>
    </w:r>
    <w:r>
      <w:rPr>
        <w:rFonts w:ascii="Arial" w:hAnsi="Arial"/>
        <w:sz w:val="16"/>
      </w:rPr>
      <w:t xml:space="preserve"> Tampa, FL 33602-3507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6D221" w14:textId="77777777" w:rsidR="00AF018B" w:rsidRDefault="00AF018B">
      <w:r>
        <w:separator/>
      </w:r>
    </w:p>
  </w:footnote>
  <w:footnote w:type="continuationSeparator" w:id="0">
    <w:p w14:paraId="24B815A6" w14:textId="77777777" w:rsidR="00AF018B" w:rsidRDefault="00AF0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15:restartNumberingAfterBreak="0">
    <w:nsid w:val="000001F6"/>
    <w:multiLevelType w:val="hybridMultilevel"/>
    <w:tmpl w:val="00000000"/>
    <w:lvl w:ilvl="0" w:tplc="5A2A9488">
      <w:start w:val="1"/>
      <w:numFmt w:val="bullet"/>
      <w:lvlText w:val="·"/>
      <w:lvlJc w:val="left"/>
      <w:rPr>
        <w:rFonts w:ascii="Symbol" w:hAnsi="Symbol" w:cs="Symbol"/>
        <w:color w:val="000000"/>
        <w:sz w:val="22"/>
        <w:szCs w:val="22"/>
      </w:rPr>
    </w:lvl>
    <w:lvl w:ilvl="1" w:tplc="CDFA67BE">
      <w:numFmt w:val="decimal"/>
      <w:lvlText w:val=""/>
      <w:lvlJc w:val="left"/>
    </w:lvl>
    <w:lvl w:ilvl="2" w:tplc="78024072">
      <w:numFmt w:val="decimal"/>
      <w:lvlText w:val=""/>
      <w:lvlJc w:val="left"/>
    </w:lvl>
    <w:lvl w:ilvl="3" w:tplc="B9FED394">
      <w:numFmt w:val="decimal"/>
      <w:lvlText w:val=""/>
      <w:lvlJc w:val="left"/>
    </w:lvl>
    <w:lvl w:ilvl="4" w:tplc="82580E64">
      <w:numFmt w:val="decimal"/>
      <w:lvlText w:val=""/>
      <w:lvlJc w:val="left"/>
    </w:lvl>
    <w:lvl w:ilvl="5" w:tplc="50DA0F7C">
      <w:numFmt w:val="decimal"/>
      <w:lvlText w:val=""/>
      <w:lvlJc w:val="left"/>
    </w:lvl>
    <w:lvl w:ilvl="6" w:tplc="72C2E700">
      <w:numFmt w:val="decimal"/>
      <w:lvlText w:val=""/>
      <w:lvlJc w:val="left"/>
    </w:lvl>
    <w:lvl w:ilvl="7" w:tplc="A3FA563C">
      <w:numFmt w:val="decimal"/>
      <w:lvlText w:val=""/>
      <w:lvlJc w:val="left"/>
    </w:lvl>
    <w:lvl w:ilvl="8" w:tplc="C1E4CE78">
      <w:numFmt w:val="decimal"/>
      <w:lvlText w:val=""/>
      <w:lvlJc w:val="left"/>
    </w:lvl>
  </w:abstractNum>
  <w:abstractNum w:abstractNumId="2"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 w15:restartNumberingAfterBreak="0">
    <w:nsid w:val="4DB84C85"/>
    <w:multiLevelType w:val="hybridMultilevel"/>
    <w:tmpl w:val="0409000F"/>
    <w:lvl w:ilvl="0" w:tplc="2A101FFE">
      <w:start w:val="1"/>
      <w:numFmt w:val="decimal"/>
      <w:lvlText w:val="%1."/>
      <w:lvlJc w:val="left"/>
      <w:pPr>
        <w:tabs>
          <w:tab w:val="num" w:pos="360"/>
        </w:tabs>
        <w:ind w:left="360" w:hanging="360"/>
      </w:pPr>
      <w:rPr>
        <w:rFonts w:hint="default"/>
      </w:rPr>
    </w:lvl>
    <w:lvl w:ilvl="1" w:tplc="B71C38DC">
      <w:numFmt w:val="decimal"/>
      <w:lvlText w:val=""/>
      <w:lvlJc w:val="left"/>
    </w:lvl>
    <w:lvl w:ilvl="2" w:tplc="9FCAB1E6">
      <w:numFmt w:val="decimal"/>
      <w:lvlText w:val=""/>
      <w:lvlJc w:val="left"/>
    </w:lvl>
    <w:lvl w:ilvl="3" w:tplc="4BE4F8A6">
      <w:numFmt w:val="decimal"/>
      <w:lvlText w:val=""/>
      <w:lvlJc w:val="left"/>
    </w:lvl>
    <w:lvl w:ilvl="4" w:tplc="BBC4E680">
      <w:numFmt w:val="decimal"/>
      <w:lvlText w:val=""/>
      <w:lvlJc w:val="left"/>
    </w:lvl>
    <w:lvl w:ilvl="5" w:tplc="487E7166">
      <w:numFmt w:val="decimal"/>
      <w:lvlText w:val=""/>
      <w:lvlJc w:val="left"/>
    </w:lvl>
    <w:lvl w:ilvl="6" w:tplc="B4F47FF4">
      <w:numFmt w:val="decimal"/>
      <w:lvlText w:val=""/>
      <w:lvlJc w:val="left"/>
    </w:lvl>
    <w:lvl w:ilvl="7" w:tplc="1D686992">
      <w:numFmt w:val="decimal"/>
      <w:lvlText w:val=""/>
      <w:lvlJc w:val="left"/>
    </w:lvl>
    <w:lvl w:ilvl="8" w:tplc="8A08F852">
      <w:numFmt w:val="decimal"/>
      <w:lvlText w:val=""/>
      <w:lvlJc w:val="left"/>
    </w:lvl>
  </w:abstractNum>
  <w:abstractNum w:abstractNumId="5"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E42DD1"/>
    <w:multiLevelType w:val="hybridMultilevel"/>
    <w:tmpl w:val="C40A2FD2"/>
    <w:lvl w:ilvl="0" w:tplc="95EAC3B0">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64776D16"/>
    <w:multiLevelType w:val="hybridMultilevel"/>
    <w:tmpl w:val="6B7AAFE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916542">
    <w:abstractNumId w:val="4"/>
  </w:num>
  <w:num w:numId="2" w16cid:durableId="1883858756">
    <w:abstractNumId w:val="5"/>
  </w:num>
  <w:num w:numId="3" w16cid:durableId="1425222839">
    <w:abstractNumId w:val="9"/>
  </w:num>
  <w:num w:numId="4" w16cid:durableId="798378430">
    <w:abstractNumId w:val="10"/>
  </w:num>
  <w:num w:numId="5" w16cid:durableId="1829010935">
    <w:abstractNumId w:val="2"/>
  </w:num>
  <w:num w:numId="6" w16cid:durableId="1530873540">
    <w:abstractNumId w:val="7"/>
  </w:num>
  <w:num w:numId="7" w16cid:durableId="1761832800">
    <w:abstractNumId w:val="3"/>
  </w:num>
  <w:num w:numId="8" w16cid:durableId="1181502880">
    <w:abstractNumId w:val="0"/>
  </w:num>
  <w:num w:numId="9" w16cid:durableId="274295286">
    <w:abstractNumId w:val="1"/>
  </w:num>
  <w:num w:numId="10" w16cid:durableId="290287999">
    <w:abstractNumId w:val="8"/>
  </w:num>
  <w:num w:numId="11" w16cid:durableId="11122895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21F58"/>
    <w:rsid w:val="00022A14"/>
    <w:rsid w:val="00025623"/>
    <w:rsid w:val="0003205F"/>
    <w:rsid w:val="00032319"/>
    <w:rsid w:val="00036F61"/>
    <w:rsid w:val="00037449"/>
    <w:rsid w:val="00043475"/>
    <w:rsid w:val="00043E43"/>
    <w:rsid w:val="00044D08"/>
    <w:rsid w:val="00044DF8"/>
    <w:rsid w:val="00047E39"/>
    <w:rsid w:val="000519F2"/>
    <w:rsid w:val="00051C2F"/>
    <w:rsid w:val="00054625"/>
    <w:rsid w:val="00056172"/>
    <w:rsid w:val="00063043"/>
    <w:rsid w:val="0008222C"/>
    <w:rsid w:val="00085E0F"/>
    <w:rsid w:val="00093955"/>
    <w:rsid w:val="00095E17"/>
    <w:rsid w:val="000A159C"/>
    <w:rsid w:val="000B132E"/>
    <w:rsid w:val="000B4D1D"/>
    <w:rsid w:val="000B4E19"/>
    <w:rsid w:val="000B6711"/>
    <w:rsid w:val="000D1866"/>
    <w:rsid w:val="000E43DB"/>
    <w:rsid w:val="000E797A"/>
    <w:rsid w:val="000F6E24"/>
    <w:rsid w:val="00111C9F"/>
    <w:rsid w:val="001206DF"/>
    <w:rsid w:val="00122D50"/>
    <w:rsid w:val="00123AAB"/>
    <w:rsid w:val="00125965"/>
    <w:rsid w:val="001513AB"/>
    <w:rsid w:val="00154816"/>
    <w:rsid w:val="00164912"/>
    <w:rsid w:val="00166581"/>
    <w:rsid w:val="00180022"/>
    <w:rsid w:val="001802A6"/>
    <w:rsid w:val="001808DB"/>
    <w:rsid w:val="00181853"/>
    <w:rsid w:val="00192420"/>
    <w:rsid w:val="00192F04"/>
    <w:rsid w:val="00196C54"/>
    <w:rsid w:val="001A0188"/>
    <w:rsid w:val="001A1279"/>
    <w:rsid w:val="001A5F1E"/>
    <w:rsid w:val="001A67C6"/>
    <w:rsid w:val="001A7793"/>
    <w:rsid w:val="001A7F8B"/>
    <w:rsid w:val="001C6924"/>
    <w:rsid w:val="001D3807"/>
    <w:rsid w:val="001D55C7"/>
    <w:rsid w:val="001F097E"/>
    <w:rsid w:val="001F1611"/>
    <w:rsid w:val="001F458A"/>
    <w:rsid w:val="0020252A"/>
    <w:rsid w:val="00214F06"/>
    <w:rsid w:val="00224076"/>
    <w:rsid w:val="0022640F"/>
    <w:rsid w:val="00230F25"/>
    <w:rsid w:val="0023551A"/>
    <w:rsid w:val="00240872"/>
    <w:rsid w:val="00255A8D"/>
    <w:rsid w:val="00260E33"/>
    <w:rsid w:val="00262999"/>
    <w:rsid w:val="00280F0B"/>
    <w:rsid w:val="002826BC"/>
    <w:rsid w:val="00293066"/>
    <w:rsid w:val="002A5A94"/>
    <w:rsid w:val="002B09C9"/>
    <w:rsid w:val="002B1EDB"/>
    <w:rsid w:val="002B398B"/>
    <w:rsid w:val="002B7341"/>
    <w:rsid w:val="002C0C99"/>
    <w:rsid w:val="002F0E93"/>
    <w:rsid w:val="003107FC"/>
    <w:rsid w:val="0034358F"/>
    <w:rsid w:val="003556FD"/>
    <w:rsid w:val="00356D24"/>
    <w:rsid w:val="0035764D"/>
    <w:rsid w:val="00365610"/>
    <w:rsid w:val="00367562"/>
    <w:rsid w:val="00370270"/>
    <w:rsid w:val="00371EA2"/>
    <w:rsid w:val="00374C4B"/>
    <w:rsid w:val="00381ACA"/>
    <w:rsid w:val="003830B8"/>
    <w:rsid w:val="0039398E"/>
    <w:rsid w:val="00394FE4"/>
    <w:rsid w:val="00395407"/>
    <w:rsid w:val="003959CA"/>
    <w:rsid w:val="003A0369"/>
    <w:rsid w:val="003A372B"/>
    <w:rsid w:val="003A3D1E"/>
    <w:rsid w:val="003A70C8"/>
    <w:rsid w:val="003B094B"/>
    <w:rsid w:val="003E0E63"/>
    <w:rsid w:val="003F7046"/>
    <w:rsid w:val="00400DC7"/>
    <w:rsid w:val="00416B6E"/>
    <w:rsid w:val="00422DB4"/>
    <w:rsid w:val="0043476F"/>
    <w:rsid w:val="00446044"/>
    <w:rsid w:val="004461E7"/>
    <w:rsid w:val="00447B52"/>
    <w:rsid w:val="004511C4"/>
    <w:rsid w:val="004531EA"/>
    <w:rsid w:val="00453F6A"/>
    <w:rsid w:val="00456A6E"/>
    <w:rsid w:val="00460DF5"/>
    <w:rsid w:val="004611FC"/>
    <w:rsid w:val="00464AD0"/>
    <w:rsid w:val="00482CFD"/>
    <w:rsid w:val="0048303E"/>
    <w:rsid w:val="00490727"/>
    <w:rsid w:val="004949E2"/>
    <w:rsid w:val="004A2F55"/>
    <w:rsid w:val="004A3345"/>
    <w:rsid w:val="004A41AC"/>
    <w:rsid w:val="004A5AB4"/>
    <w:rsid w:val="004A776C"/>
    <w:rsid w:val="004C49DB"/>
    <w:rsid w:val="004D2A64"/>
    <w:rsid w:val="004F1F96"/>
    <w:rsid w:val="004F478F"/>
    <w:rsid w:val="0050440B"/>
    <w:rsid w:val="00514CCF"/>
    <w:rsid w:val="00515FCC"/>
    <w:rsid w:val="005163B8"/>
    <w:rsid w:val="00517FD1"/>
    <w:rsid w:val="00531EB1"/>
    <w:rsid w:val="00533685"/>
    <w:rsid w:val="00554301"/>
    <w:rsid w:val="00555FD5"/>
    <w:rsid w:val="00556D30"/>
    <w:rsid w:val="005666F1"/>
    <w:rsid w:val="00567C7C"/>
    <w:rsid w:val="005733DA"/>
    <w:rsid w:val="005737F3"/>
    <w:rsid w:val="0058542B"/>
    <w:rsid w:val="00587F91"/>
    <w:rsid w:val="005934B4"/>
    <w:rsid w:val="005951AB"/>
    <w:rsid w:val="0059557D"/>
    <w:rsid w:val="005A222B"/>
    <w:rsid w:val="005A4A2C"/>
    <w:rsid w:val="005A656D"/>
    <w:rsid w:val="005B2381"/>
    <w:rsid w:val="005E0CD0"/>
    <w:rsid w:val="005E2809"/>
    <w:rsid w:val="005E51AF"/>
    <w:rsid w:val="005F1F6D"/>
    <w:rsid w:val="005F47B0"/>
    <w:rsid w:val="00605CB3"/>
    <w:rsid w:val="006132C8"/>
    <w:rsid w:val="00614007"/>
    <w:rsid w:val="00616601"/>
    <w:rsid w:val="00630BFC"/>
    <w:rsid w:val="00634052"/>
    <w:rsid w:val="006342D5"/>
    <w:rsid w:val="006401A1"/>
    <w:rsid w:val="00643E1B"/>
    <w:rsid w:val="00644DD5"/>
    <w:rsid w:val="0065424F"/>
    <w:rsid w:val="00661452"/>
    <w:rsid w:val="00667C86"/>
    <w:rsid w:val="00670524"/>
    <w:rsid w:val="006715D7"/>
    <w:rsid w:val="0067283E"/>
    <w:rsid w:val="00676193"/>
    <w:rsid w:val="00677923"/>
    <w:rsid w:val="006873AC"/>
    <w:rsid w:val="006906BA"/>
    <w:rsid w:val="0069223E"/>
    <w:rsid w:val="00694465"/>
    <w:rsid w:val="006A0305"/>
    <w:rsid w:val="006A2B92"/>
    <w:rsid w:val="006A72B0"/>
    <w:rsid w:val="006B73B8"/>
    <w:rsid w:val="006C3DF0"/>
    <w:rsid w:val="006D1DC0"/>
    <w:rsid w:val="006D5BA6"/>
    <w:rsid w:val="006D5BE5"/>
    <w:rsid w:val="006E4882"/>
    <w:rsid w:val="006E6514"/>
    <w:rsid w:val="006F7FD2"/>
    <w:rsid w:val="00703F9E"/>
    <w:rsid w:val="00704BC9"/>
    <w:rsid w:val="00705301"/>
    <w:rsid w:val="00705D50"/>
    <w:rsid w:val="00724664"/>
    <w:rsid w:val="00724F6F"/>
    <w:rsid w:val="00730F87"/>
    <w:rsid w:val="00735E5A"/>
    <w:rsid w:val="00743D2C"/>
    <w:rsid w:val="0076051E"/>
    <w:rsid w:val="00792096"/>
    <w:rsid w:val="00793826"/>
    <w:rsid w:val="00793E8D"/>
    <w:rsid w:val="007962A2"/>
    <w:rsid w:val="00797916"/>
    <w:rsid w:val="007A381D"/>
    <w:rsid w:val="007C74E1"/>
    <w:rsid w:val="007C7530"/>
    <w:rsid w:val="007D3D20"/>
    <w:rsid w:val="007D6DCE"/>
    <w:rsid w:val="00801187"/>
    <w:rsid w:val="00806B53"/>
    <w:rsid w:val="008218CE"/>
    <w:rsid w:val="00823F94"/>
    <w:rsid w:val="00826D15"/>
    <w:rsid w:val="008544E6"/>
    <w:rsid w:val="008711E9"/>
    <w:rsid w:val="008718E7"/>
    <w:rsid w:val="00876A2E"/>
    <w:rsid w:val="008800ED"/>
    <w:rsid w:val="00880CDB"/>
    <w:rsid w:val="00882761"/>
    <w:rsid w:val="00891ABA"/>
    <w:rsid w:val="0089311D"/>
    <w:rsid w:val="0089426D"/>
    <w:rsid w:val="008A13F0"/>
    <w:rsid w:val="008A3C7B"/>
    <w:rsid w:val="008A772A"/>
    <w:rsid w:val="008B57F6"/>
    <w:rsid w:val="008D26BE"/>
    <w:rsid w:val="008D654F"/>
    <w:rsid w:val="008D6BB2"/>
    <w:rsid w:val="008E1699"/>
    <w:rsid w:val="008E7CB0"/>
    <w:rsid w:val="008F0EE9"/>
    <w:rsid w:val="009030F9"/>
    <w:rsid w:val="009031FF"/>
    <w:rsid w:val="00907238"/>
    <w:rsid w:val="00915039"/>
    <w:rsid w:val="00925386"/>
    <w:rsid w:val="009321D1"/>
    <w:rsid w:val="00941D58"/>
    <w:rsid w:val="00945B55"/>
    <w:rsid w:val="00961A1F"/>
    <w:rsid w:val="00962A30"/>
    <w:rsid w:val="00974F89"/>
    <w:rsid w:val="00977662"/>
    <w:rsid w:val="00985749"/>
    <w:rsid w:val="009A2E53"/>
    <w:rsid w:val="009B1A64"/>
    <w:rsid w:val="009B2E8B"/>
    <w:rsid w:val="009B6CCD"/>
    <w:rsid w:val="009C02FB"/>
    <w:rsid w:val="009C315D"/>
    <w:rsid w:val="009E1710"/>
    <w:rsid w:val="009E66AE"/>
    <w:rsid w:val="009F72E2"/>
    <w:rsid w:val="00A03B85"/>
    <w:rsid w:val="00A1586B"/>
    <w:rsid w:val="00A26B10"/>
    <w:rsid w:val="00A352AF"/>
    <w:rsid w:val="00A418FF"/>
    <w:rsid w:val="00A43767"/>
    <w:rsid w:val="00A54F57"/>
    <w:rsid w:val="00A65BBC"/>
    <w:rsid w:val="00A6671B"/>
    <w:rsid w:val="00A7313A"/>
    <w:rsid w:val="00A766B3"/>
    <w:rsid w:val="00A81684"/>
    <w:rsid w:val="00A8598E"/>
    <w:rsid w:val="00A867D3"/>
    <w:rsid w:val="00A87CB2"/>
    <w:rsid w:val="00AA1925"/>
    <w:rsid w:val="00AC1AB1"/>
    <w:rsid w:val="00AC4F4C"/>
    <w:rsid w:val="00AD0062"/>
    <w:rsid w:val="00AD40CD"/>
    <w:rsid w:val="00AE3F7D"/>
    <w:rsid w:val="00AF018B"/>
    <w:rsid w:val="00B0357F"/>
    <w:rsid w:val="00B046BA"/>
    <w:rsid w:val="00B209D0"/>
    <w:rsid w:val="00B22F09"/>
    <w:rsid w:val="00B26049"/>
    <w:rsid w:val="00B305B7"/>
    <w:rsid w:val="00B30747"/>
    <w:rsid w:val="00B468B8"/>
    <w:rsid w:val="00B53E88"/>
    <w:rsid w:val="00B607CF"/>
    <w:rsid w:val="00B64AF7"/>
    <w:rsid w:val="00B72634"/>
    <w:rsid w:val="00B72CCF"/>
    <w:rsid w:val="00B74EA4"/>
    <w:rsid w:val="00B75A25"/>
    <w:rsid w:val="00B75E37"/>
    <w:rsid w:val="00B85B72"/>
    <w:rsid w:val="00B9680D"/>
    <w:rsid w:val="00BA3181"/>
    <w:rsid w:val="00BA3546"/>
    <w:rsid w:val="00BA511E"/>
    <w:rsid w:val="00BB3267"/>
    <w:rsid w:val="00BC15DF"/>
    <w:rsid w:val="00BC1666"/>
    <w:rsid w:val="00BC77D8"/>
    <w:rsid w:val="00BD07CC"/>
    <w:rsid w:val="00BD0A6A"/>
    <w:rsid w:val="00BD4FDB"/>
    <w:rsid w:val="00BD61C3"/>
    <w:rsid w:val="00BE2CEA"/>
    <w:rsid w:val="00BE2D08"/>
    <w:rsid w:val="00BF0F1A"/>
    <w:rsid w:val="00BF3C16"/>
    <w:rsid w:val="00BF4D52"/>
    <w:rsid w:val="00BF55D0"/>
    <w:rsid w:val="00BF691E"/>
    <w:rsid w:val="00BF7B7F"/>
    <w:rsid w:val="00C1364A"/>
    <w:rsid w:val="00C20C16"/>
    <w:rsid w:val="00C23C59"/>
    <w:rsid w:val="00C30EDD"/>
    <w:rsid w:val="00C3283E"/>
    <w:rsid w:val="00C364CE"/>
    <w:rsid w:val="00C37FFE"/>
    <w:rsid w:val="00C42610"/>
    <w:rsid w:val="00C4386C"/>
    <w:rsid w:val="00C603CC"/>
    <w:rsid w:val="00C61DDF"/>
    <w:rsid w:val="00C761B1"/>
    <w:rsid w:val="00C77175"/>
    <w:rsid w:val="00C84575"/>
    <w:rsid w:val="00C87F4D"/>
    <w:rsid w:val="00C92A04"/>
    <w:rsid w:val="00C976B8"/>
    <w:rsid w:val="00CA188B"/>
    <w:rsid w:val="00CB11A2"/>
    <w:rsid w:val="00CB776D"/>
    <w:rsid w:val="00CC5A8D"/>
    <w:rsid w:val="00CD21FD"/>
    <w:rsid w:val="00CD5E35"/>
    <w:rsid w:val="00CD684A"/>
    <w:rsid w:val="00CE6675"/>
    <w:rsid w:val="00D013C0"/>
    <w:rsid w:val="00D15E20"/>
    <w:rsid w:val="00D16727"/>
    <w:rsid w:val="00D21907"/>
    <w:rsid w:val="00D3169E"/>
    <w:rsid w:val="00D5713A"/>
    <w:rsid w:val="00D645EC"/>
    <w:rsid w:val="00D67D20"/>
    <w:rsid w:val="00D71087"/>
    <w:rsid w:val="00D73D0D"/>
    <w:rsid w:val="00D8341A"/>
    <w:rsid w:val="00D83D6A"/>
    <w:rsid w:val="00D9007F"/>
    <w:rsid w:val="00D944A7"/>
    <w:rsid w:val="00D96569"/>
    <w:rsid w:val="00DA53AC"/>
    <w:rsid w:val="00DB20BE"/>
    <w:rsid w:val="00DC29B0"/>
    <w:rsid w:val="00DD1459"/>
    <w:rsid w:val="00DD2A82"/>
    <w:rsid w:val="00DD2E3A"/>
    <w:rsid w:val="00DE066B"/>
    <w:rsid w:val="00DE0B35"/>
    <w:rsid w:val="00DE52DA"/>
    <w:rsid w:val="00DF1D6D"/>
    <w:rsid w:val="00E175DE"/>
    <w:rsid w:val="00E272F8"/>
    <w:rsid w:val="00E301DE"/>
    <w:rsid w:val="00E36A26"/>
    <w:rsid w:val="00E40359"/>
    <w:rsid w:val="00E4204E"/>
    <w:rsid w:val="00E4523B"/>
    <w:rsid w:val="00E651C6"/>
    <w:rsid w:val="00E7047B"/>
    <w:rsid w:val="00E711EC"/>
    <w:rsid w:val="00E74A94"/>
    <w:rsid w:val="00E75B31"/>
    <w:rsid w:val="00E8432E"/>
    <w:rsid w:val="00E872C6"/>
    <w:rsid w:val="00E905BA"/>
    <w:rsid w:val="00EB0EB2"/>
    <w:rsid w:val="00EB5AFC"/>
    <w:rsid w:val="00EC1B76"/>
    <w:rsid w:val="00ED0348"/>
    <w:rsid w:val="00ED2242"/>
    <w:rsid w:val="00ED3176"/>
    <w:rsid w:val="00ED475D"/>
    <w:rsid w:val="00ED52C0"/>
    <w:rsid w:val="00ED73E6"/>
    <w:rsid w:val="00EF1E5E"/>
    <w:rsid w:val="00F052B2"/>
    <w:rsid w:val="00F0746B"/>
    <w:rsid w:val="00F12130"/>
    <w:rsid w:val="00F1347E"/>
    <w:rsid w:val="00F14F3B"/>
    <w:rsid w:val="00F170EA"/>
    <w:rsid w:val="00F307B5"/>
    <w:rsid w:val="00F4377E"/>
    <w:rsid w:val="00F4722E"/>
    <w:rsid w:val="00F4791A"/>
    <w:rsid w:val="00F515DD"/>
    <w:rsid w:val="00F6144B"/>
    <w:rsid w:val="00F63EF9"/>
    <w:rsid w:val="00F9571C"/>
    <w:rsid w:val="00FA79F2"/>
    <w:rsid w:val="00FB28C2"/>
    <w:rsid w:val="00FB42EA"/>
    <w:rsid w:val="00FC03B4"/>
    <w:rsid w:val="00FC7370"/>
    <w:rsid w:val="00FE1B50"/>
    <w:rsid w:val="00FE1B9F"/>
    <w:rsid w:val="00FF1848"/>
    <w:rsid w:val="00FF47D3"/>
    <w:rsid w:val="00FF6295"/>
    <w:rsid w:val="016604BF"/>
    <w:rsid w:val="018F0118"/>
    <w:rsid w:val="0190B481"/>
    <w:rsid w:val="01A14D71"/>
    <w:rsid w:val="040C6B1E"/>
    <w:rsid w:val="043C37EF"/>
    <w:rsid w:val="0446A140"/>
    <w:rsid w:val="06EDCB64"/>
    <w:rsid w:val="0761DE3B"/>
    <w:rsid w:val="07CC7253"/>
    <w:rsid w:val="07E04536"/>
    <w:rsid w:val="07ECBA64"/>
    <w:rsid w:val="09A7FE6E"/>
    <w:rsid w:val="0B0DE58A"/>
    <w:rsid w:val="0C6FD5E7"/>
    <w:rsid w:val="0D11D28E"/>
    <w:rsid w:val="0ED51FDC"/>
    <w:rsid w:val="0EF9F577"/>
    <w:rsid w:val="11639220"/>
    <w:rsid w:val="13159019"/>
    <w:rsid w:val="1588F34C"/>
    <w:rsid w:val="180A60BF"/>
    <w:rsid w:val="1922DE31"/>
    <w:rsid w:val="1A064ED4"/>
    <w:rsid w:val="1B07632F"/>
    <w:rsid w:val="211A8B28"/>
    <w:rsid w:val="21264832"/>
    <w:rsid w:val="21A4D631"/>
    <w:rsid w:val="248A147F"/>
    <w:rsid w:val="28306476"/>
    <w:rsid w:val="2AF9DCE9"/>
    <w:rsid w:val="2D037DA7"/>
    <w:rsid w:val="30C7C22D"/>
    <w:rsid w:val="334A7893"/>
    <w:rsid w:val="362D4D22"/>
    <w:rsid w:val="36CF8578"/>
    <w:rsid w:val="38C5ABEA"/>
    <w:rsid w:val="403C5BD2"/>
    <w:rsid w:val="40544F17"/>
    <w:rsid w:val="406B954B"/>
    <w:rsid w:val="4159D4E8"/>
    <w:rsid w:val="4242D32B"/>
    <w:rsid w:val="428CA911"/>
    <w:rsid w:val="459EAEF7"/>
    <w:rsid w:val="47ADF7C4"/>
    <w:rsid w:val="47EBCE9F"/>
    <w:rsid w:val="4C42D7A5"/>
    <w:rsid w:val="4D03FC43"/>
    <w:rsid w:val="4D4F3C2A"/>
    <w:rsid w:val="51513B80"/>
    <w:rsid w:val="520E36E7"/>
    <w:rsid w:val="5397E389"/>
    <w:rsid w:val="56111184"/>
    <w:rsid w:val="58E42CF6"/>
    <w:rsid w:val="5AA483D3"/>
    <w:rsid w:val="5C9E7E68"/>
    <w:rsid w:val="5D3DAFA1"/>
    <w:rsid w:val="5DF9D606"/>
    <w:rsid w:val="60BD060C"/>
    <w:rsid w:val="6152AAA0"/>
    <w:rsid w:val="64A19827"/>
    <w:rsid w:val="64CEBC69"/>
    <w:rsid w:val="64F626D8"/>
    <w:rsid w:val="6BE1C000"/>
    <w:rsid w:val="6D6D7EF7"/>
    <w:rsid w:val="6EAF3B72"/>
    <w:rsid w:val="710BCF56"/>
    <w:rsid w:val="72EB1F19"/>
    <w:rsid w:val="733E614C"/>
    <w:rsid w:val="74EB439B"/>
    <w:rsid w:val="760F861A"/>
    <w:rsid w:val="77137C20"/>
    <w:rsid w:val="784B67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6803457"/>
  <w14:defaultImageDpi w14:val="330"/>
  <w15:docId w15:val="{E47902E5-DA6A-40CF-9EDB-6E3C9EE8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3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 w:type="character" w:customStyle="1" w:styleId="apple-converted-space">
    <w:name w:val="apple-converted-space"/>
    <w:basedOn w:val="DefaultParagraphFont"/>
    <w:rsid w:val="00735E5A"/>
  </w:style>
  <w:style w:type="character" w:styleId="Hyperlink">
    <w:name w:val="Hyperlink"/>
    <w:basedOn w:val="DefaultParagraphFont"/>
    <w:uiPriority w:val="99"/>
    <w:unhideWhenUsed/>
    <w:rsid w:val="00735E5A"/>
    <w:rPr>
      <w:color w:val="0000FF"/>
      <w:u w:val="single"/>
    </w:rPr>
  </w:style>
  <w:style w:type="character" w:customStyle="1" w:styleId="BodyTextChar">
    <w:name w:val="Body Text Char"/>
    <w:basedOn w:val="DefaultParagraphFont"/>
    <w:link w:val="BodyText"/>
    <w:rsid w:val="00962A30"/>
    <w:rPr>
      <w:rFonts w:ascii="Arial"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 w:id="1658532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E961C-64A0-4B9D-AC8F-CE3E531D5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Hillsborough County Schools</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Griffiths</dc:creator>
  <cp:keywords/>
  <cp:lastModifiedBy>Joanne Griffiths</cp:lastModifiedBy>
  <cp:revision>3</cp:revision>
  <cp:lastPrinted>2025-01-27T21:49:00Z</cp:lastPrinted>
  <dcterms:created xsi:type="dcterms:W3CDTF">2025-01-27T21:59:00Z</dcterms:created>
  <dcterms:modified xsi:type="dcterms:W3CDTF">2025-01-31T20:16:00Z</dcterms:modified>
</cp:coreProperties>
</file>